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_GBK" w:hAnsi="方正小标宋_GBK" w:eastAsia="方正小标宋_GBK" w:cs="方正小标宋_GBK"/>
          <w:b/>
          <w:bCs w:val="0"/>
          <w:color w:val="000000"/>
          <w:sz w:val="44"/>
          <w:szCs w:val="44"/>
          <w:lang w:eastAsia="zh-CN"/>
        </w:rPr>
      </w:pPr>
      <w:r>
        <w:rPr>
          <w:rFonts w:hint="eastAsia" w:ascii="方正小标宋_GBK" w:hAnsi="方正小标宋_GBK" w:eastAsia="方正小标宋_GBK" w:cs="方正小标宋_GBK"/>
          <w:b/>
          <w:bCs w:val="0"/>
          <w:color w:val="000000"/>
          <w:sz w:val="44"/>
          <w:szCs w:val="44"/>
          <w:lang w:eastAsia="zh-CN"/>
        </w:rPr>
        <w:t>沙坪坝区</w:t>
      </w:r>
      <w:r>
        <w:rPr>
          <w:rFonts w:hint="eastAsia" w:ascii="方正小标宋_GBK" w:hAnsi="方正小标宋_GBK" w:eastAsia="方正小标宋_GBK" w:cs="方正小标宋_GBK"/>
          <w:b/>
          <w:bCs w:val="0"/>
          <w:color w:val="000000"/>
          <w:sz w:val="44"/>
          <w:szCs w:val="44"/>
          <w:lang w:val="en-US" w:eastAsia="zh-CN"/>
        </w:rPr>
        <w:t>童家桥</w:t>
      </w:r>
      <w:r>
        <w:rPr>
          <w:rFonts w:hint="eastAsia" w:ascii="方正小标宋_GBK" w:hAnsi="方正小标宋_GBK" w:eastAsia="方正小标宋_GBK" w:cs="方正小标宋_GBK"/>
          <w:b/>
          <w:bCs w:val="0"/>
          <w:color w:val="000000"/>
          <w:sz w:val="44"/>
          <w:szCs w:val="44"/>
        </w:rPr>
        <w:t>街道</w:t>
      </w:r>
      <w:r>
        <w:rPr>
          <w:rFonts w:hint="eastAsia" w:ascii="方正小标宋_GBK" w:hAnsi="方正小标宋_GBK" w:eastAsia="方正小标宋_GBK" w:cs="方正小标宋_GBK"/>
          <w:b/>
          <w:bCs w:val="0"/>
          <w:color w:val="000000"/>
          <w:sz w:val="44"/>
          <w:szCs w:val="44"/>
          <w:lang w:eastAsia="zh-CN"/>
        </w:rPr>
        <w:t>办事处</w:t>
      </w: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_GBK" w:hAnsi="方正小标宋_GBK" w:eastAsia="方正小标宋_GBK" w:cs="方正小标宋_GBK"/>
          <w:b/>
          <w:bCs w:val="0"/>
          <w:color w:val="000000"/>
          <w:sz w:val="44"/>
          <w:szCs w:val="44"/>
          <w:lang w:eastAsia="zh-CN"/>
        </w:rPr>
      </w:pPr>
      <w:r>
        <w:rPr>
          <w:rFonts w:hint="eastAsia" w:ascii="方正小标宋_GBK" w:hAnsi="方正小标宋_GBK" w:eastAsia="方正小标宋_GBK" w:cs="方正小标宋_GBK"/>
          <w:b/>
          <w:bCs w:val="0"/>
          <w:color w:val="000000"/>
          <w:sz w:val="44"/>
          <w:szCs w:val="44"/>
        </w:rPr>
        <w:t>公益性岗位</w:t>
      </w:r>
      <w:r>
        <w:rPr>
          <w:rFonts w:hint="eastAsia" w:ascii="方正小标宋_GBK" w:hAnsi="方正小标宋_GBK" w:eastAsia="方正小标宋_GBK" w:cs="方正小标宋_GBK"/>
          <w:b/>
          <w:bCs w:val="0"/>
          <w:color w:val="000000"/>
          <w:sz w:val="44"/>
          <w:szCs w:val="44"/>
          <w:lang w:eastAsia="zh-CN"/>
        </w:rPr>
        <w:t>（</w:t>
      </w:r>
      <w:r>
        <w:rPr>
          <w:rFonts w:hint="eastAsia" w:ascii="方正小标宋_GBK" w:hAnsi="方正小标宋_GBK" w:eastAsia="方正小标宋_GBK" w:cs="方正小标宋_GBK"/>
          <w:b/>
          <w:bCs w:val="0"/>
          <w:color w:val="000000"/>
          <w:sz w:val="44"/>
          <w:szCs w:val="44"/>
          <w:lang w:val="en-US" w:eastAsia="zh-CN"/>
        </w:rPr>
        <w:t>社保</w:t>
      </w:r>
      <w:r>
        <w:rPr>
          <w:rFonts w:hint="eastAsia" w:ascii="方正小标宋_GBK" w:hAnsi="方正小标宋_GBK" w:eastAsia="方正小标宋_GBK" w:cs="方正小标宋_GBK"/>
          <w:b/>
          <w:bCs w:val="0"/>
          <w:color w:val="000000"/>
          <w:sz w:val="44"/>
          <w:szCs w:val="44"/>
          <w:lang w:eastAsia="zh-CN"/>
        </w:rPr>
        <w:t>协理员）招聘公告</w:t>
      </w: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小标宋简体" w:cs="Times New Roman"/>
          <w:b/>
          <w:bCs w:val="0"/>
          <w:color w:val="000000"/>
          <w:sz w:val="44"/>
          <w:szCs w:val="44"/>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80" w:lineRule="exact"/>
        <w:ind w:left="0" w:right="0" w:firstLine="42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sz w:val="30"/>
          <w:szCs w:val="30"/>
        </w:rPr>
        <w:t>根据《关于进一步加强公益性岗位开发和管理的通知》（沙府办发〔2019〕88号）《关于印发&lt;公益性岗位开发管理经办规程（试行）&gt;的通知》（渝就发〔2023〕22号）文件要求</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333333"/>
          <w:sz w:val="32"/>
          <w:szCs w:val="32"/>
        </w:rPr>
        <w:t>结合我街道实际，现面向社会公开招聘公益性岗位</w:t>
      </w:r>
      <w:r>
        <w:rPr>
          <w:rFonts w:hint="default" w:ascii="Times New Roman" w:hAnsi="Times New Roman" w:eastAsia="方正仿宋_GBK" w:cs="Times New Roman"/>
          <w:color w:val="333333"/>
          <w:sz w:val="32"/>
          <w:szCs w:val="32"/>
          <w:lang w:val="en-US" w:eastAsia="zh-CN"/>
        </w:rPr>
        <w:t>社保协理员1</w:t>
      </w:r>
      <w:r>
        <w:rPr>
          <w:rFonts w:hint="default" w:ascii="Times New Roman" w:hAnsi="Times New Roman" w:eastAsia="方正仿宋_GBK" w:cs="Times New Roman"/>
          <w:color w:val="333333"/>
          <w:sz w:val="32"/>
          <w:szCs w:val="32"/>
        </w:rPr>
        <w:t>名，具体</w:t>
      </w:r>
      <w:r>
        <w:rPr>
          <w:rFonts w:hint="eastAsia" w:eastAsia="方正仿宋_GBK" w:cs="Times New Roman"/>
          <w:color w:val="333333"/>
          <w:sz w:val="32"/>
          <w:szCs w:val="32"/>
          <w:lang w:val="en-US" w:eastAsia="zh-CN"/>
        </w:rPr>
        <w:t>内容</w:t>
      </w:r>
      <w:r>
        <w:rPr>
          <w:rFonts w:hint="default" w:ascii="Times New Roman" w:hAnsi="Times New Roman" w:eastAsia="方正仿宋_GBK" w:cs="Times New Roman"/>
          <w:color w:val="333333"/>
          <w:sz w:val="32"/>
          <w:szCs w:val="32"/>
        </w:rPr>
        <w:t>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b w:val="0"/>
          <w:bCs/>
          <w:color w:val="000000"/>
          <w:sz w:val="32"/>
          <w:szCs w:val="32"/>
          <w:lang w:eastAsia="zh-CN"/>
        </w:rPr>
      </w:pPr>
      <w:r>
        <w:rPr>
          <w:rFonts w:hint="default" w:ascii="Times New Roman" w:hAnsi="Times New Roman" w:eastAsia="方正黑体_GBK" w:cs="Times New Roman"/>
          <w:b w:val="0"/>
          <w:bCs/>
          <w:color w:val="000000"/>
          <w:sz w:val="32"/>
          <w:szCs w:val="32"/>
        </w:rPr>
        <w:t>一、招聘</w:t>
      </w:r>
      <w:r>
        <w:rPr>
          <w:rFonts w:hint="default" w:ascii="Times New Roman" w:hAnsi="Times New Roman" w:eastAsia="方正黑体_GBK" w:cs="Times New Roman"/>
          <w:b w:val="0"/>
          <w:bCs/>
          <w:color w:val="000000"/>
          <w:sz w:val="32"/>
          <w:szCs w:val="32"/>
          <w:lang w:val="en-US" w:eastAsia="zh-CN"/>
        </w:rPr>
        <w:t>岗位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社保</w:t>
      </w:r>
      <w:r>
        <w:rPr>
          <w:rFonts w:hint="default" w:ascii="Times New Roman" w:hAnsi="Times New Roman" w:eastAsia="方正仿宋_GBK" w:cs="Times New Roman"/>
          <w:color w:val="000000"/>
          <w:sz w:val="32"/>
          <w:szCs w:val="32"/>
          <w:lang w:eastAsia="zh-CN"/>
        </w:rPr>
        <w:t>协理员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color w:val="000000"/>
          <w:sz w:val="32"/>
          <w:szCs w:val="32"/>
        </w:rPr>
      </w:pPr>
      <w:r>
        <w:rPr>
          <w:rFonts w:hint="eastAsia" w:ascii="方正黑体_GBK" w:hAnsi="方正黑体_GBK" w:eastAsia="方正黑体_GBK" w:cs="方正黑体_GBK"/>
          <w:b w:val="0"/>
          <w:bCs/>
          <w:color w:val="000000"/>
          <w:sz w:val="32"/>
          <w:szCs w:val="32"/>
        </w:rPr>
        <w:t>二、招</w:t>
      </w:r>
      <w:r>
        <w:rPr>
          <w:rFonts w:hint="eastAsia" w:ascii="方正黑体_GBK" w:hAnsi="方正黑体_GBK" w:eastAsia="方正黑体_GBK" w:cs="方正黑体_GBK"/>
          <w:b w:val="0"/>
          <w:bCs/>
          <w:color w:val="000000"/>
          <w:sz w:val="32"/>
          <w:szCs w:val="32"/>
          <w:lang w:val="en-US" w:eastAsia="zh-CN"/>
        </w:rPr>
        <w:t>聘</w:t>
      </w:r>
      <w:r>
        <w:rPr>
          <w:rFonts w:hint="eastAsia" w:ascii="方正黑体_GBK" w:hAnsi="方正黑体_GBK" w:eastAsia="方正黑体_GBK" w:cs="方正黑体_GBK"/>
          <w:b w:val="0"/>
          <w:bCs/>
          <w:color w:val="000000"/>
          <w:sz w:val="32"/>
          <w:szCs w:val="32"/>
        </w:rPr>
        <w:t>对象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Style w:val="8"/>
          <w:rFonts w:hint="default" w:ascii="Times New Roman" w:hAnsi="Times New Roman" w:eastAsia="方正仿宋_GBK" w:cs="Times New Roman"/>
          <w:b w:val="0"/>
          <w:bCs/>
          <w:sz w:val="32"/>
          <w:szCs w:val="32"/>
          <w:lang w:val="en-US" w:eastAsia="zh-CN"/>
        </w:rPr>
      </w:pPr>
      <w:r>
        <w:rPr>
          <w:rStyle w:val="8"/>
          <w:rFonts w:hint="eastAsia" w:ascii="方正楷体_GBK" w:hAnsi="方正楷体_GBK" w:eastAsia="方正楷体_GBK" w:cs="方正楷体_GBK"/>
          <w:b w:val="0"/>
          <w:bCs/>
          <w:sz w:val="32"/>
          <w:szCs w:val="32"/>
          <w:lang w:val="en-US" w:eastAsia="zh-CN"/>
        </w:rPr>
        <w:t>（一）公益性岗位用以安置本市户籍符合下列条件的就业困难人员（法定退休年龄段内，即“十类就业困难人员”）</w:t>
      </w:r>
      <w:r>
        <w:rPr>
          <w:rStyle w:val="8"/>
          <w:rFonts w:hint="eastAsia" w:eastAsia="方正仿宋_GBK" w:cs="Times New Roman"/>
          <w:b w:val="0"/>
          <w:bCs/>
          <w:sz w:val="32"/>
          <w:szCs w:val="32"/>
          <w:lang w:val="en-US" w:eastAsia="zh-CN"/>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Style w:val="8"/>
          <w:rFonts w:hint="default" w:ascii="Times New Roman" w:hAnsi="Times New Roman" w:eastAsia="方正仿宋_GBK" w:cs="Times New Roman"/>
          <w:b w:val="0"/>
          <w:bCs/>
          <w:sz w:val="32"/>
          <w:szCs w:val="32"/>
          <w:lang w:val="en-US" w:eastAsia="zh-CN"/>
        </w:rPr>
      </w:pPr>
      <w:r>
        <w:rPr>
          <w:rStyle w:val="8"/>
          <w:rFonts w:hint="default" w:ascii="Times New Roman" w:hAnsi="Times New Roman" w:eastAsia="方正仿宋_GBK" w:cs="Times New Roman"/>
          <w:b w:val="0"/>
          <w:bCs/>
          <w:sz w:val="32"/>
          <w:szCs w:val="32"/>
          <w:lang w:val="en-US" w:eastAsia="zh-CN"/>
        </w:rPr>
        <w:t>1.男五十周岁、女四十周岁以上的登记失业人员（失业登记需满三个月及以上）；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Style w:val="8"/>
          <w:rFonts w:hint="default" w:ascii="Times New Roman" w:hAnsi="Times New Roman" w:eastAsia="方正仿宋_GBK" w:cs="Times New Roman"/>
          <w:b w:val="0"/>
          <w:bCs/>
          <w:sz w:val="32"/>
          <w:szCs w:val="32"/>
          <w:lang w:val="en-US" w:eastAsia="zh-CN"/>
        </w:rPr>
      </w:pPr>
      <w:r>
        <w:rPr>
          <w:rStyle w:val="8"/>
          <w:rFonts w:hint="default" w:ascii="Times New Roman" w:hAnsi="Times New Roman" w:eastAsia="方正仿宋_GBK" w:cs="Times New Roman"/>
          <w:b w:val="0"/>
          <w:bCs/>
          <w:sz w:val="32"/>
          <w:szCs w:val="32"/>
          <w:lang w:val="en-US" w:eastAsia="zh-CN"/>
        </w:rPr>
        <w:t>2.最低生活保障家庭的登记失业人员；</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Style w:val="8"/>
          <w:rFonts w:hint="default" w:ascii="Times New Roman" w:hAnsi="Times New Roman" w:eastAsia="方正仿宋_GBK" w:cs="Times New Roman"/>
          <w:b w:val="0"/>
          <w:bCs/>
          <w:sz w:val="32"/>
          <w:szCs w:val="32"/>
          <w:lang w:val="en-US" w:eastAsia="zh-CN"/>
        </w:rPr>
      </w:pPr>
      <w:r>
        <w:rPr>
          <w:rStyle w:val="8"/>
          <w:rFonts w:hint="default" w:ascii="Times New Roman" w:hAnsi="Times New Roman" w:eastAsia="方正仿宋_GBK" w:cs="Times New Roman"/>
          <w:b w:val="0"/>
          <w:bCs/>
          <w:sz w:val="32"/>
          <w:szCs w:val="32"/>
          <w:lang w:val="en-US" w:eastAsia="zh-CN"/>
        </w:rPr>
        <w:t>3.零就业家庭的登记失业人员；</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Style w:val="8"/>
          <w:rFonts w:hint="default" w:ascii="Times New Roman" w:hAnsi="Times New Roman" w:eastAsia="方正仿宋_GBK" w:cs="Times New Roman"/>
          <w:b w:val="0"/>
          <w:bCs/>
          <w:sz w:val="32"/>
          <w:szCs w:val="32"/>
          <w:lang w:val="en-US" w:eastAsia="zh-CN"/>
        </w:rPr>
      </w:pPr>
      <w:r>
        <w:rPr>
          <w:rStyle w:val="8"/>
          <w:rFonts w:hint="default" w:ascii="Times New Roman" w:hAnsi="Times New Roman" w:eastAsia="方正仿宋_GBK" w:cs="Times New Roman"/>
          <w:b w:val="0"/>
          <w:bCs/>
          <w:sz w:val="32"/>
          <w:szCs w:val="32"/>
          <w:lang w:val="en-US" w:eastAsia="zh-CN"/>
        </w:rPr>
        <w:t>4.离校两年内的登记失业高校毕业生；</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Style w:val="8"/>
          <w:rFonts w:hint="default" w:ascii="Times New Roman" w:hAnsi="Times New Roman" w:eastAsia="方正仿宋_GBK" w:cs="Times New Roman"/>
          <w:b w:val="0"/>
          <w:bCs/>
          <w:sz w:val="32"/>
          <w:szCs w:val="32"/>
          <w:lang w:val="en-US" w:eastAsia="zh-CN"/>
        </w:rPr>
      </w:pPr>
      <w:r>
        <w:rPr>
          <w:rStyle w:val="8"/>
          <w:rFonts w:hint="default" w:ascii="Times New Roman" w:hAnsi="Times New Roman" w:eastAsia="方正仿宋_GBK" w:cs="Times New Roman"/>
          <w:b w:val="0"/>
          <w:bCs/>
          <w:sz w:val="32"/>
          <w:szCs w:val="32"/>
          <w:lang w:val="en-US" w:eastAsia="zh-CN"/>
        </w:rPr>
        <w:t>5.脱贫人口（含防止返贫监测对象）；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Style w:val="8"/>
          <w:rFonts w:hint="default" w:ascii="Times New Roman" w:hAnsi="Times New Roman" w:eastAsia="方正仿宋_GBK" w:cs="Times New Roman"/>
          <w:b w:val="0"/>
          <w:bCs/>
          <w:sz w:val="32"/>
          <w:szCs w:val="32"/>
          <w:lang w:val="en-US" w:eastAsia="zh-CN"/>
        </w:rPr>
      </w:pPr>
      <w:r>
        <w:rPr>
          <w:rStyle w:val="8"/>
          <w:rFonts w:hint="default" w:ascii="Times New Roman" w:hAnsi="Times New Roman" w:eastAsia="方正仿宋_GBK" w:cs="Times New Roman"/>
          <w:b w:val="0"/>
          <w:bCs/>
          <w:sz w:val="32"/>
          <w:szCs w:val="32"/>
          <w:lang w:val="en-US" w:eastAsia="zh-CN"/>
        </w:rPr>
        <w:t>6.登记失业的残疾人员；</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Style w:val="8"/>
          <w:rFonts w:hint="default" w:ascii="Times New Roman" w:hAnsi="Times New Roman" w:eastAsia="方正仿宋_GBK" w:cs="Times New Roman"/>
          <w:b w:val="0"/>
          <w:bCs/>
          <w:sz w:val="32"/>
          <w:szCs w:val="32"/>
          <w:lang w:val="en-US" w:eastAsia="zh-CN"/>
        </w:rPr>
      </w:pPr>
      <w:r>
        <w:rPr>
          <w:rStyle w:val="8"/>
          <w:rFonts w:hint="default" w:ascii="Times New Roman" w:hAnsi="Times New Roman" w:eastAsia="方正仿宋_GBK" w:cs="Times New Roman"/>
          <w:b w:val="0"/>
          <w:bCs/>
          <w:sz w:val="32"/>
          <w:szCs w:val="32"/>
          <w:lang w:val="en-US" w:eastAsia="zh-CN"/>
        </w:rPr>
        <w:t>7.登记失业的复员退伍军人；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Style w:val="8"/>
          <w:rFonts w:hint="default" w:ascii="Times New Roman" w:hAnsi="Times New Roman" w:eastAsia="方正仿宋_GBK" w:cs="Times New Roman"/>
          <w:b w:val="0"/>
          <w:bCs/>
          <w:sz w:val="32"/>
          <w:szCs w:val="32"/>
          <w:lang w:val="en-US" w:eastAsia="zh-CN"/>
        </w:rPr>
      </w:pPr>
      <w:r>
        <w:rPr>
          <w:rStyle w:val="8"/>
          <w:rFonts w:hint="default" w:ascii="Times New Roman" w:hAnsi="Times New Roman" w:eastAsia="方正仿宋_GBK" w:cs="Times New Roman"/>
          <w:b w:val="0"/>
          <w:bCs/>
          <w:sz w:val="32"/>
          <w:szCs w:val="32"/>
          <w:lang w:val="en-US" w:eastAsia="zh-CN"/>
        </w:rPr>
        <w:t>8.登记失业的刑满释放人员、戒毒康复人员；</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Style w:val="8"/>
          <w:rFonts w:hint="default" w:ascii="Times New Roman" w:hAnsi="Times New Roman" w:eastAsia="方正仿宋_GBK" w:cs="Times New Roman"/>
          <w:b w:val="0"/>
          <w:bCs/>
          <w:sz w:val="32"/>
          <w:szCs w:val="32"/>
          <w:lang w:val="en-US" w:eastAsia="zh-CN"/>
        </w:rPr>
      </w:pPr>
      <w:r>
        <w:rPr>
          <w:rStyle w:val="8"/>
          <w:rFonts w:hint="default" w:ascii="Times New Roman" w:hAnsi="Times New Roman" w:eastAsia="方正仿宋_GBK" w:cs="Times New Roman"/>
          <w:b w:val="0"/>
          <w:bCs/>
          <w:sz w:val="32"/>
          <w:szCs w:val="32"/>
          <w:lang w:val="en-US" w:eastAsia="zh-CN"/>
        </w:rPr>
        <w:t>9.登记失业的化解过剩产能企业职工；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Style w:val="8"/>
          <w:rFonts w:hint="default" w:ascii="Times New Roman" w:hAnsi="Times New Roman" w:eastAsia="方正仿宋_GBK" w:cs="Times New Roman"/>
          <w:b w:val="0"/>
          <w:bCs/>
          <w:sz w:val="32"/>
          <w:szCs w:val="32"/>
          <w:lang w:val="en-US" w:eastAsia="zh-CN"/>
        </w:rPr>
      </w:pPr>
      <w:r>
        <w:rPr>
          <w:rStyle w:val="8"/>
          <w:rFonts w:hint="default" w:ascii="Times New Roman" w:hAnsi="Times New Roman" w:eastAsia="方正仿宋_GBK" w:cs="Times New Roman"/>
          <w:b w:val="0"/>
          <w:bCs/>
          <w:sz w:val="32"/>
          <w:szCs w:val="32"/>
          <w:lang w:val="en-US" w:eastAsia="zh-CN"/>
        </w:rPr>
        <w:t>10.市政府确定的其他就业困难人员。</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Style w:val="8"/>
          <w:rFonts w:hint="default" w:ascii="Times New Roman" w:hAnsi="Times New Roman" w:eastAsia="方正仿宋_GBK" w:cs="Times New Roman"/>
          <w:b w:val="0"/>
          <w:bCs/>
          <w:sz w:val="32"/>
          <w:szCs w:val="32"/>
          <w:lang w:val="en-US" w:eastAsia="zh-CN"/>
        </w:rPr>
      </w:pPr>
      <w:r>
        <w:rPr>
          <w:rStyle w:val="8"/>
          <w:rFonts w:hint="default" w:ascii="方正楷体_GBK" w:hAnsi="方正楷体_GBK" w:eastAsia="方正楷体_GBK" w:cs="方正楷体_GBK"/>
          <w:b w:val="0"/>
          <w:bCs/>
          <w:sz w:val="32"/>
          <w:szCs w:val="32"/>
          <w:lang w:val="en-US" w:eastAsia="zh-CN"/>
        </w:rPr>
        <w:t>（二）有下列情况之一者，不得报名和面试</w:t>
      </w:r>
      <w:r>
        <w:rPr>
          <w:rStyle w:val="8"/>
          <w:rFonts w:hint="default" w:ascii="Times New Roman" w:hAnsi="Times New Roman" w:eastAsia="方正仿宋_GBK" w:cs="Times New Roman"/>
          <w:b w:val="0"/>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1.</w:t>
      </w:r>
      <w:r>
        <w:rPr>
          <w:rFonts w:hint="default" w:ascii="Times New Roman" w:hAnsi="Times New Roman" w:eastAsia="方正仿宋_GBK" w:cs="Times New Roman"/>
          <w:color w:val="000000"/>
          <w:sz w:val="32"/>
          <w:szCs w:val="32"/>
        </w:rPr>
        <w:t xml:space="preserve">已退休人员、曾被开除公职的、单位整合解除劳动合同（或辞职）的；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000000"/>
          <w:sz w:val="32"/>
          <w:szCs w:val="32"/>
        </w:rPr>
      </w:pPr>
      <w:r>
        <w:rPr>
          <w:rFonts w:hint="eastAsia"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有违法、违纪行为正在接受审查的；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000000"/>
          <w:sz w:val="32"/>
          <w:szCs w:val="32"/>
          <w:lang w:eastAsia="zh-CN"/>
        </w:rPr>
      </w:pPr>
      <w:r>
        <w:rPr>
          <w:rFonts w:hint="eastAsia"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尚未解除党纪、政纪处分的；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000000"/>
          <w:sz w:val="32"/>
          <w:szCs w:val="32"/>
        </w:rPr>
      </w:pPr>
      <w:r>
        <w:rPr>
          <w:rFonts w:hint="eastAsia"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lang w:val="en-US" w:eastAsia="zh-CN"/>
        </w:rPr>
        <w:t>.有其他</w:t>
      </w:r>
      <w:r>
        <w:rPr>
          <w:rFonts w:hint="default" w:ascii="Times New Roman" w:hAnsi="Times New Roman" w:eastAsia="方正仿宋_GBK" w:cs="Times New Roman"/>
          <w:color w:val="000000"/>
          <w:sz w:val="32"/>
          <w:szCs w:val="32"/>
        </w:rPr>
        <w:t>违反国家</w:t>
      </w:r>
      <w:r>
        <w:rPr>
          <w:rFonts w:hint="default" w:ascii="Times New Roman" w:hAnsi="Times New Roman" w:eastAsia="方正仿宋_GBK" w:cs="Times New Roman"/>
          <w:color w:val="000000"/>
          <w:sz w:val="32"/>
          <w:szCs w:val="32"/>
          <w:lang w:eastAsia="zh-CN"/>
        </w:rPr>
        <w:t>法律法规</w:t>
      </w:r>
      <w:r>
        <w:rPr>
          <w:rFonts w:hint="default" w:ascii="Times New Roman" w:hAnsi="Times New Roman" w:eastAsia="方正仿宋_GBK" w:cs="Times New Roman"/>
          <w:color w:val="000000"/>
          <w:sz w:val="32"/>
          <w:szCs w:val="32"/>
        </w:rPr>
        <w:t xml:space="preserve">行为的。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color w:val="000000"/>
          <w:sz w:val="32"/>
          <w:szCs w:val="32"/>
        </w:rPr>
      </w:pPr>
      <w:r>
        <w:rPr>
          <w:rFonts w:hint="eastAsia" w:ascii="方正黑体_GBK" w:hAnsi="方正黑体_GBK" w:eastAsia="方正黑体_GBK" w:cs="方正黑体_GBK"/>
          <w:b w:val="0"/>
          <w:bCs/>
          <w:color w:val="000000"/>
          <w:sz w:val="32"/>
          <w:szCs w:val="32"/>
        </w:rPr>
        <w:t>三、工作职责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负责辖区内劳动就业和社会保障服务</w:t>
      </w:r>
      <w:r>
        <w:rPr>
          <w:rFonts w:hint="eastAsia" w:eastAsia="方正仿宋_GBK" w:cs="Times New Roman"/>
          <w:color w:val="000000"/>
          <w:sz w:val="32"/>
          <w:szCs w:val="32"/>
          <w:lang w:val="en-US" w:eastAsia="zh-CN"/>
        </w:rPr>
        <w:t>相关</w:t>
      </w:r>
      <w:r>
        <w:rPr>
          <w:rFonts w:hint="default" w:ascii="Times New Roman" w:hAnsi="Times New Roman" w:eastAsia="方正仿宋_GBK" w:cs="Times New Roman"/>
          <w:color w:val="000000"/>
          <w:sz w:val="32"/>
          <w:szCs w:val="32"/>
        </w:rPr>
        <w:t>工作</w:t>
      </w:r>
      <w:r>
        <w:rPr>
          <w:rFonts w:hint="eastAsia"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完成街道</w:t>
      </w:r>
      <w:r>
        <w:rPr>
          <w:rFonts w:hint="eastAsia" w:eastAsia="方正仿宋_GBK" w:cs="Times New Roman"/>
          <w:color w:val="000000"/>
          <w:sz w:val="32"/>
          <w:szCs w:val="32"/>
          <w:lang w:val="en-US" w:eastAsia="zh-CN"/>
        </w:rPr>
        <w:t>便民服务中心</w:t>
      </w:r>
      <w:r>
        <w:rPr>
          <w:rFonts w:hint="default" w:ascii="Times New Roman" w:hAnsi="Times New Roman" w:eastAsia="方正仿宋_GBK" w:cs="Times New Roman"/>
          <w:color w:val="000000"/>
          <w:sz w:val="32"/>
          <w:szCs w:val="32"/>
        </w:rPr>
        <w:t>或社区交办</w:t>
      </w:r>
      <w:r>
        <w:rPr>
          <w:rFonts w:hint="default" w:ascii="Times New Roman" w:hAnsi="Times New Roman" w:eastAsia="方正仿宋_GBK" w:cs="Times New Roman"/>
          <w:color w:val="000000"/>
          <w:sz w:val="32"/>
          <w:szCs w:val="32"/>
          <w:lang w:eastAsia="zh-CN"/>
        </w:rPr>
        <w:t>的其他工作</w:t>
      </w:r>
      <w:r>
        <w:rPr>
          <w:rFonts w:hint="default" w:ascii="Times New Roman" w:hAnsi="Times New Roman" w:eastAsia="方正仿宋_GBK" w:cs="Times New Roman"/>
          <w:color w:val="000000"/>
          <w:sz w:val="32"/>
          <w:szCs w:val="32"/>
        </w:rPr>
        <w:t>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color w:val="000000"/>
          <w:sz w:val="32"/>
          <w:szCs w:val="32"/>
          <w:lang w:val="en-US" w:eastAsia="zh-CN"/>
        </w:rPr>
      </w:pPr>
      <w:r>
        <w:rPr>
          <w:rFonts w:hint="eastAsia" w:ascii="方正黑体_GBK" w:hAnsi="方正黑体_GBK" w:eastAsia="方正黑体_GBK" w:cs="方正黑体_GBK"/>
          <w:b w:val="0"/>
          <w:bCs/>
          <w:color w:val="000000"/>
          <w:sz w:val="32"/>
          <w:szCs w:val="32"/>
        </w:rPr>
        <w:t>四、报酬待遇</w:t>
      </w:r>
      <w:r>
        <w:rPr>
          <w:rFonts w:hint="eastAsia" w:ascii="方正黑体_GBK" w:hAnsi="方正黑体_GBK" w:eastAsia="方正黑体_GBK" w:cs="方正黑体_GBK"/>
          <w:b w:val="0"/>
          <w:bCs/>
          <w:color w:val="000000"/>
          <w:sz w:val="32"/>
          <w:szCs w:val="32"/>
          <w:lang w:val="en-US" w:eastAsia="zh-CN"/>
        </w:rPr>
        <w:t>及工作时间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工资</w:t>
      </w:r>
      <w:r>
        <w:rPr>
          <w:rFonts w:hint="default" w:ascii="Times New Roman" w:hAnsi="Times New Roman" w:eastAsia="方正仿宋_GBK" w:cs="Times New Roman"/>
          <w:color w:val="000000"/>
          <w:sz w:val="32"/>
          <w:szCs w:val="32"/>
          <w:lang w:val="en-US" w:eastAsia="zh-CN"/>
        </w:rPr>
        <w:t>按照公益性岗位相关文件执行（缴纳相关社会保险）</w:t>
      </w:r>
      <w:r>
        <w:rPr>
          <w:rFonts w:hint="default" w:ascii="Times New Roman" w:hAnsi="Times New Roman" w:eastAsia="方正仿宋_GBK" w:cs="Times New Roman"/>
          <w:color w:val="000000"/>
          <w:sz w:val="32"/>
          <w:szCs w:val="32"/>
        </w:rPr>
        <w:t>；工作时间</w:t>
      </w:r>
      <w:r>
        <w:rPr>
          <w:rFonts w:hint="default" w:ascii="Times New Roman" w:hAnsi="Times New Roman" w:eastAsia="方正仿宋_GBK" w:cs="Times New Roman"/>
          <w:color w:val="000000"/>
          <w:sz w:val="32"/>
          <w:szCs w:val="32"/>
          <w:lang w:val="en-US" w:eastAsia="zh-CN"/>
        </w:rPr>
        <w:t>为</w:t>
      </w:r>
      <w:r>
        <w:rPr>
          <w:rFonts w:hint="default" w:ascii="Times New Roman" w:hAnsi="Times New Roman" w:eastAsia="方正仿宋_GBK" w:cs="Times New Roman"/>
          <w:color w:val="000000"/>
          <w:sz w:val="32"/>
          <w:szCs w:val="32"/>
        </w:rPr>
        <w:t>国家</w:t>
      </w:r>
      <w:r>
        <w:rPr>
          <w:rFonts w:hint="default" w:ascii="Times New Roman" w:hAnsi="Times New Roman" w:eastAsia="方正仿宋_GBK" w:cs="Times New Roman"/>
          <w:color w:val="000000"/>
          <w:sz w:val="32"/>
          <w:szCs w:val="32"/>
          <w:lang w:val="en-US" w:eastAsia="zh-CN"/>
        </w:rPr>
        <w:t>法</w:t>
      </w:r>
      <w:r>
        <w:rPr>
          <w:rFonts w:hint="default" w:ascii="Times New Roman" w:hAnsi="Times New Roman" w:eastAsia="方正仿宋_GBK" w:cs="Times New Roman"/>
          <w:color w:val="000000"/>
          <w:sz w:val="32"/>
          <w:szCs w:val="32"/>
        </w:rPr>
        <w:t>定工作时间。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color w:val="000000"/>
          <w:sz w:val="32"/>
          <w:szCs w:val="32"/>
        </w:rPr>
      </w:pPr>
      <w:r>
        <w:rPr>
          <w:rFonts w:hint="eastAsia" w:ascii="方正黑体_GBK" w:hAnsi="方正黑体_GBK" w:eastAsia="方正黑体_GBK" w:cs="方正黑体_GBK"/>
          <w:b w:val="0"/>
          <w:bCs/>
          <w:color w:val="000000"/>
          <w:sz w:val="32"/>
          <w:szCs w:val="32"/>
        </w:rPr>
        <w:t>五、招聘方式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按照公平、公正、公开、择优录用的原则，面向社会公开招聘。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方正黑体_GBK" w:hAnsi="方正黑体_GBK" w:eastAsia="方正黑体_GBK" w:cs="方正黑体_GBK"/>
          <w:b w:val="0"/>
          <w:bCs/>
          <w:color w:val="000000"/>
          <w:sz w:val="32"/>
          <w:szCs w:val="32"/>
        </w:rPr>
      </w:pPr>
      <w:r>
        <w:rPr>
          <w:rFonts w:hint="default" w:ascii="方正黑体_GBK" w:hAnsi="方正黑体_GBK" w:eastAsia="方正黑体_GBK" w:cs="方正黑体_GBK"/>
          <w:b w:val="0"/>
          <w:bCs/>
          <w:color w:val="000000"/>
          <w:sz w:val="32"/>
          <w:szCs w:val="32"/>
        </w:rPr>
        <w:t xml:space="preserve">六、招聘程序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经现场报名、资格审查、考试、体检、审查、公示等程序，无异议且合格者，办理聘用手续。</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Style w:val="8"/>
          <w:rFonts w:hint="default" w:ascii="方正楷体_GBK" w:hAnsi="方正楷体_GBK" w:eastAsia="方正楷体_GBK" w:cs="方正楷体_GBK"/>
          <w:b w:val="0"/>
          <w:bCs/>
          <w:sz w:val="32"/>
          <w:szCs w:val="32"/>
          <w:lang w:val="en-US" w:eastAsia="zh-CN"/>
        </w:rPr>
      </w:pPr>
      <w:r>
        <w:rPr>
          <w:rStyle w:val="8"/>
          <w:rFonts w:hint="default" w:ascii="方正楷体_GBK" w:hAnsi="方正楷体_GBK" w:eastAsia="方正楷体_GBK" w:cs="方正楷体_GBK"/>
          <w:b w:val="0"/>
          <w:bCs/>
          <w:sz w:val="32"/>
          <w:szCs w:val="32"/>
          <w:lang w:val="en-US" w:eastAsia="zh-CN"/>
        </w:rPr>
        <w:t>（一）报名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1.报名时间：2025年6月12日</w:t>
      </w:r>
      <w:r>
        <w:rPr>
          <w:rFonts w:hint="eastAsia" w:eastAsia="方正仿宋_GBK" w:cs="Times New Roman"/>
          <w:color w:val="000000"/>
          <w:sz w:val="32"/>
          <w:szCs w:val="32"/>
          <w:lang w:val="en-US" w:eastAsia="zh-CN"/>
        </w:rPr>
        <w:t>9时</w:t>
      </w:r>
      <w:r>
        <w:rPr>
          <w:rFonts w:hint="default" w:ascii="Times New Roman" w:hAnsi="Times New Roman" w:eastAsia="方正仿宋_GBK" w:cs="Times New Roman"/>
          <w:color w:val="000000"/>
          <w:sz w:val="32"/>
          <w:szCs w:val="32"/>
          <w:lang w:val="en-US" w:eastAsia="zh-CN"/>
        </w:rPr>
        <w:t>-2025年6月</w:t>
      </w:r>
      <w:r>
        <w:rPr>
          <w:rFonts w:hint="eastAsia" w:eastAsia="方正仿宋_GBK" w:cs="Times New Roman"/>
          <w:color w:val="000000"/>
          <w:sz w:val="32"/>
          <w:szCs w:val="32"/>
          <w:lang w:val="en-US" w:eastAsia="zh-CN"/>
        </w:rPr>
        <w:t>18</w:t>
      </w:r>
      <w:r>
        <w:rPr>
          <w:rFonts w:hint="default" w:ascii="Times New Roman" w:hAnsi="Times New Roman" w:eastAsia="方正仿宋_GBK" w:cs="Times New Roman"/>
          <w:color w:val="000000"/>
          <w:sz w:val="32"/>
          <w:szCs w:val="32"/>
          <w:lang w:val="en-US" w:eastAsia="zh-CN"/>
        </w:rPr>
        <w:t>日</w:t>
      </w:r>
      <w:r>
        <w:rPr>
          <w:rFonts w:hint="eastAsia" w:eastAsia="方正仿宋_GBK" w:cs="Times New Roman"/>
          <w:color w:val="000000"/>
          <w:sz w:val="32"/>
          <w:szCs w:val="32"/>
          <w:lang w:val="en-US" w:eastAsia="zh-CN"/>
        </w:rPr>
        <w:t>18时止</w:t>
      </w:r>
      <w:r>
        <w:rPr>
          <w:rFonts w:hint="default" w:ascii="Times New Roman" w:hAnsi="Times New Roman" w:eastAsia="方正仿宋_GBK" w:cs="Times New Roman"/>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000000"/>
          <w:sz w:val="32"/>
          <w:szCs w:val="32"/>
          <w:lang w:val="en-US" w:eastAsia="zh-CN"/>
        </w:rPr>
        <w:t>2.报名要求</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sz w:val="32"/>
          <w:szCs w:val="32"/>
          <w:highlight w:val="none"/>
          <w:lang w:eastAsia="zh-CN"/>
        </w:rPr>
        <w:t>报名</w:t>
      </w:r>
      <w:r>
        <w:rPr>
          <w:rFonts w:hint="default" w:ascii="Times New Roman" w:hAnsi="Times New Roman" w:eastAsia="方正仿宋_GBK" w:cs="Times New Roman"/>
          <w:sz w:val="32"/>
          <w:szCs w:val="32"/>
          <w:highlight w:val="none"/>
        </w:rPr>
        <w:t>期间</w:t>
      </w:r>
      <w:r>
        <w:rPr>
          <w:rFonts w:hint="eastAsia" w:eastAsia="方正仿宋_GBK" w:cs="Times New Roman"/>
          <w:sz w:val="32"/>
          <w:szCs w:val="32"/>
          <w:highlight w:val="none"/>
          <w:lang w:val="en-US" w:eastAsia="zh-CN"/>
        </w:rPr>
        <w:t>内</w:t>
      </w:r>
      <w:r>
        <w:rPr>
          <w:rFonts w:hint="default" w:ascii="Times New Roman" w:hAnsi="Times New Roman" w:eastAsia="方正仿宋_GBK" w:cs="Times New Roman"/>
          <w:color w:val="000000"/>
          <w:sz w:val="32"/>
          <w:szCs w:val="32"/>
          <w:lang w:val="en-US" w:eastAsia="zh-CN"/>
        </w:rPr>
        <w:fldChar w:fldCharType="begin"/>
      </w:r>
      <w:r>
        <w:rPr>
          <w:rFonts w:hint="default" w:ascii="Times New Roman" w:hAnsi="Times New Roman" w:eastAsia="方正仿宋_GBK" w:cs="Times New Roman"/>
          <w:color w:val="000000"/>
          <w:sz w:val="32"/>
          <w:szCs w:val="32"/>
          <w:lang w:val="en-US" w:eastAsia="zh-CN"/>
        </w:rPr>
        <w:instrText xml:space="preserve"> HYPERLINK "mailto:报名时间内，将个人简历电子版及相关身份凭证信息发送至邮箱496154480@QQ.COM" </w:instrText>
      </w:r>
      <w:r>
        <w:rPr>
          <w:rFonts w:hint="default" w:ascii="Times New Roman" w:hAnsi="Times New Roman" w:eastAsia="方正仿宋_GBK" w:cs="Times New Roman"/>
          <w:color w:val="000000"/>
          <w:sz w:val="32"/>
          <w:szCs w:val="32"/>
          <w:lang w:val="en-US" w:eastAsia="zh-CN"/>
        </w:rPr>
        <w:fldChar w:fldCharType="separate"/>
      </w:r>
      <w:r>
        <w:rPr>
          <w:rFonts w:hint="default" w:ascii="Times New Roman" w:hAnsi="Times New Roman" w:eastAsia="方正仿宋_GBK" w:cs="Times New Roman"/>
          <w:color w:val="000000"/>
          <w:sz w:val="32"/>
          <w:szCs w:val="32"/>
          <w:lang w:val="en-US" w:eastAsia="zh-CN"/>
        </w:rPr>
        <w:t>将个人简历电子版及相关身份凭证信息发送至邮箱496154480@qq.c</w:t>
      </w:r>
      <w:r>
        <w:rPr>
          <w:rFonts w:hint="default" w:ascii="Times New Roman" w:hAnsi="Times New Roman" w:eastAsia="方正仿宋_GBK" w:cs="Times New Roman"/>
          <w:color w:val="000000"/>
          <w:sz w:val="32"/>
          <w:szCs w:val="32"/>
          <w:lang w:val="en-US" w:eastAsia="zh-CN"/>
        </w:rPr>
        <w:fldChar w:fldCharType="end"/>
      </w:r>
      <w:r>
        <w:rPr>
          <w:rFonts w:hint="default" w:ascii="Times New Roman" w:hAnsi="Times New Roman" w:eastAsia="方正仿宋_GBK" w:cs="Times New Roman"/>
          <w:color w:val="000000"/>
          <w:sz w:val="32"/>
          <w:szCs w:val="32"/>
          <w:lang w:val="en-US" w:eastAsia="zh-CN"/>
        </w:rPr>
        <w:t>om：</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w:t>
      </w:r>
      <w:r>
        <w:rPr>
          <w:rFonts w:hint="default" w:ascii="Times New Roman" w:hAnsi="Times New Roman" w:eastAsia="方正仿宋_GBK" w:cs="Times New Roman"/>
          <w:sz w:val="32"/>
          <w:szCs w:val="32"/>
          <w:highlight w:val="none"/>
          <w:lang w:val="en-US" w:eastAsia="zh-CN"/>
        </w:rPr>
        <w:t>童家桥</w:t>
      </w:r>
      <w:r>
        <w:rPr>
          <w:rFonts w:hint="default" w:ascii="Times New Roman" w:hAnsi="Times New Roman" w:eastAsia="方正仿宋_GBK" w:cs="Times New Roman"/>
          <w:sz w:val="32"/>
          <w:szCs w:val="32"/>
          <w:highlight w:val="none"/>
        </w:rPr>
        <w:t>街道聘用人员</w:t>
      </w:r>
      <w:r>
        <w:rPr>
          <w:rFonts w:hint="default" w:ascii="Times New Roman" w:hAnsi="Times New Roman" w:eastAsia="方正仿宋_GBK" w:cs="Times New Roman"/>
          <w:sz w:val="32"/>
          <w:szCs w:val="32"/>
          <w:highlight w:val="none"/>
          <w:lang w:eastAsia="zh-CN"/>
        </w:rPr>
        <w:t>报名</w:t>
      </w:r>
      <w:r>
        <w:rPr>
          <w:rFonts w:hint="default" w:ascii="Times New Roman" w:hAnsi="Times New Roman" w:eastAsia="方正仿宋_GBK" w:cs="Times New Roman"/>
          <w:sz w:val="32"/>
          <w:szCs w:val="32"/>
          <w:highlight w:val="none"/>
        </w:rPr>
        <w:t>登记表</w:t>
      </w:r>
      <w:bookmarkStart w:id="0" w:name="OLE_LINK1"/>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电子档</w:t>
      </w:r>
      <w:r>
        <w:rPr>
          <w:rFonts w:hint="default" w:ascii="Times New Roman" w:hAnsi="Times New Roman" w:eastAsia="方正仿宋_GBK" w:cs="Times New Roman"/>
          <w:sz w:val="32"/>
          <w:szCs w:val="32"/>
          <w:highlight w:val="none"/>
          <w:lang w:eastAsia="zh-CN"/>
        </w:rPr>
        <w:t>）</w:t>
      </w:r>
      <w:bookmarkEnd w:id="0"/>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w:t>
      </w:r>
      <w:r>
        <w:rPr>
          <w:rFonts w:hint="default" w:ascii="Times New Roman" w:hAnsi="Times New Roman" w:eastAsia="方正仿宋_GBK" w:cs="Times New Roman"/>
          <w:sz w:val="32"/>
          <w:szCs w:val="32"/>
          <w:highlight w:val="none"/>
        </w:rPr>
        <w:t>本人有效居民身份证</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电子档</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w:t>
      </w:r>
      <w:r>
        <w:rPr>
          <w:rFonts w:hint="default" w:ascii="Times New Roman" w:hAnsi="Times New Roman" w:eastAsia="方正仿宋_GBK" w:cs="Times New Roman"/>
          <w:sz w:val="32"/>
          <w:szCs w:val="32"/>
          <w:lang w:val="en-US" w:eastAsia="zh-CN"/>
        </w:rPr>
        <w:t>4050</w:t>
      </w:r>
      <w:r>
        <w:rPr>
          <w:rFonts w:hint="eastAsia" w:ascii="方正仿宋_GBK" w:hAnsi="方正仿宋_GBK" w:eastAsia="方正仿宋_GBK" w:cs="方正仿宋_GBK"/>
          <w:sz w:val="32"/>
          <w:szCs w:val="32"/>
          <w:lang w:val="en-US" w:eastAsia="zh-CN"/>
        </w:rPr>
        <w:t>人员只需身份证复印件，其他人员需提供身份类别佐证材料</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电子档</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color w:val="000000"/>
          <w:sz w:val="32"/>
          <w:szCs w:val="32"/>
        </w:rPr>
        <w:t>。</w:t>
      </w:r>
      <w:bookmarkStart w:id="3" w:name="_GoBack"/>
      <w:bookmarkEnd w:id="3"/>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报名人员</w:t>
      </w:r>
      <w:r>
        <w:rPr>
          <w:rFonts w:hint="default" w:ascii="Times New Roman" w:hAnsi="Times New Roman" w:eastAsia="方正仿宋_GBK" w:cs="Times New Roman"/>
          <w:color w:val="000000"/>
          <w:sz w:val="32"/>
          <w:szCs w:val="32"/>
        </w:rPr>
        <w:t>必须按公布的资格条件要求报名</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sz w:val="32"/>
          <w:szCs w:val="32"/>
          <w:highlight w:val="none"/>
        </w:rPr>
        <w:t>对在报名时间结束前，提供相</w:t>
      </w:r>
      <w:r>
        <w:rPr>
          <w:rFonts w:hint="default" w:ascii="Times New Roman" w:hAnsi="Times New Roman" w:eastAsia="方正仿宋_GBK" w:cs="Times New Roman"/>
          <w:sz w:val="32"/>
          <w:szCs w:val="32"/>
        </w:rPr>
        <w:t>关资料不全的，不予审查；</w:t>
      </w:r>
      <w:r>
        <w:rPr>
          <w:rFonts w:hint="default" w:ascii="Times New Roman" w:hAnsi="Times New Roman" w:eastAsia="方正仿宋_GBK" w:cs="Times New Roman"/>
          <w:sz w:val="32"/>
          <w:szCs w:val="32"/>
          <w:lang w:eastAsia="zh-CN"/>
        </w:rPr>
        <w:t>应聘人员</w:t>
      </w:r>
      <w:r>
        <w:rPr>
          <w:rFonts w:hint="default" w:ascii="Times New Roman" w:hAnsi="Times New Roman" w:eastAsia="方正仿宋_GBK" w:cs="Times New Roman"/>
          <w:sz w:val="32"/>
          <w:szCs w:val="32"/>
        </w:rPr>
        <w:t>报名信息必须真实、完整，如不真实或填写错误由应聘人员本人承担相应责任。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Style w:val="8"/>
          <w:rFonts w:hint="default" w:ascii="方正楷体_GBK" w:hAnsi="方正楷体_GBK" w:eastAsia="方正楷体_GBK" w:cs="方正楷体_GBK"/>
          <w:b w:val="0"/>
          <w:bCs/>
          <w:sz w:val="32"/>
          <w:szCs w:val="32"/>
          <w:lang w:val="en-US" w:eastAsia="zh-CN"/>
        </w:rPr>
      </w:pPr>
      <w:r>
        <w:rPr>
          <w:rStyle w:val="8"/>
          <w:rFonts w:hint="default" w:ascii="方正楷体_GBK" w:hAnsi="方正楷体_GBK" w:eastAsia="方正楷体_GBK" w:cs="方正楷体_GBK"/>
          <w:b w:val="0"/>
          <w:bCs/>
          <w:sz w:val="32"/>
          <w:szCs w:val="32"/>
          <w:lang w:val="en-US" w:eastAsia="zh-CN"/>
        </w:rPr>
        <w:t>（二）资格审查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童家桥街道便民服务中心负责对报名者进行资格审查，资格审查合格人员参加考试。若有虚假，一经查实，取消其资格。</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Style w:val="8"/>
          <w:rFonts w:hint="default" w:ascii="方正楷体_GBK" w:hAnsi="方正楷体_GBK" w:eastAsia="方正楷体_GBK" w:cs="方正楷体_GBK"/>
          <w:b w:val="0"/>
          <w:bCs/>
          <w:sz w:val="32"/>
          <w:szCs w:val="32"/>
          <w:lang w:val="en-US" w:eastAsia="zh-CN"/>
        </w:rPr>
      </w:pPr>
      <w:r>
        <w:rPr>
          <w:rStyle w:val="8"/>
          <w:rFonts w:hint="default" w:ascii="方正楷体_GBK" w:hAnsi="方正楷体_GBK" w:eastAsia="方正楷体_GBK" w:cs="方正楷体_GBK"/>
          <w:b w:val="0"/>
          <w:bCs/>
          <w:sz w:val="32"/>
          <w:szCs w:val="32"/>
          <w:lang w:val="en-US" w:eastAsia="zh-CN"/>
        </w:rPr>
        <w:t>（三）考试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考试</w:t>
      </w:r>
      <w:r>
        <w:rPr>
          <w:rFonts w:hint="default" w:ascii="Times New Roman" w:hAnsi="Times New Roman" w:eastAsia="方正仿宋_GBK" w:cs="Times New Roman"/>
          <w:sz w:val="32"/>
          <w:szCs w:val="32"/>
          <w:lang w:val="en-US" w:eastAsia="zh-CN"/>
        </w:rPr>
        <w:t>为</w:t>
      </w:r>
      <w:r>
        <w:rPr>
          <w:rFonts w:hint="default" w:ascii="Times New Roman" w:hAnsi="Times New Roman" w:eastAsia="方正仿宋_GBK" w:cs="Times New Roman"/>
          <w:sz w:val="32"/>
          <w:szCs w:val="32"/>
        </w:rPr>
        <w:t>面试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时间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2025年6月</w:t>
      </w:r>
      <w:r>
        <w:rPr>
          <w:rFonts w:hint="eastAsia" w:eastAsia="方正仿宋_GBK" w:cs="Times New Roman"/>
          <w:sz w:val="32"/>
          <w:szCs w:val="32"/>
          <w:lang w:val="en-US" w:eastAsia="zh-CN"/>
        </w:rPr>
        <w:t>20</w:t>
      </w:r>
      <w:r>
        <w:rPr>
          <w:rFonts w:hint="default" w:ascii="Times New Roman" w:hAnsi="Times New Roman" w:eastAsia="方正仿宋_GBK" w:cs="Times New Roman"/>
          <w:sz w:val="32"/>
          <w:szCs w:val="32"/>
          <w:lang w:val="en-US" w:eastAsia="zh-CN"/>
        </w:rPr>
        <w:t>日9时；</w:t>
      </w:r>
      <w:r>
        <w:rPr>
          <w:rFonts w:hint="default" w:ascii="Times New Roman" w:hAnsi="Times New Roman" w:eastAsia="方正仿宋_GBK" w:cs="Times New Roman"/>
          <w:sz w:val="32"/>
          <w:szCs w:val="32"/>
          <w:lang w:eastAsia="zh-CN"/>
        </w:rPr>
        <w:t>地点：</w:t>
      </w:r>
      <w:r>
        <w:rPr>
          <w:rFonts w:hint="default" w:ascii="Times New Roman" w:hAnsi="Times New Roman" w:eastAsia="方正仿宋_GBK" w:cs="Times New Roman"/>
          <w:sz w:val="32"/>
          <w:szCs w:val="32"/>
          <w:lang w:val="en-US" w:eastAsia="zh-CN"/>
        </w:rPr>
        <w:t>沙坪坝区童家桥街道办事处209办公室</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时间和地点</w:t>
      </w:r>
      <w:r>
        <w:rPr>
          <w:rFonts w:hint="default" w:ascii="Times New Roman" w:hAnsi="Times New Roman" w:eastAsia="方正仿宋_GBK" w:cs="Times New Roman"/>
          <w:sz w:val="32"/>
          <w:szCs w:val="32"/>
        </w:rPr>
        <w:t>如有变动，另行通知）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超过10分钟未到</w:t>
      </w:r>
      <w:r>
        <w:rPr>
          <w:rFonts w:hint="default" w:ascii="Times New Roman" w:hAnsi="Times New Roman" w:eastAsia="方正仿宋_GBK" w:cs="Times New Roman"/>
          <w:sz w:val="32"/>
          <w:szCs w:val="32"/>
          <w:lang w:eastAsia="zh-CN"/>
        </w:rPr>
        <w:t>考试现场者</w:t>
      </w:r>
      <w:r>
        <w:rPr>
          <w:rFonts w:hint="default" w:ascii="Times New Roman" w:hAnsi="Times New Roman" w:eastAsia="方正仿宋_GBK" w:cs="Times New Roman"/>
          <w:sz w:val="32"/>
          <w:szCs w:val="32"/>
        </w:rPr>
        <w:t>视为自动放弃，取消其考试资格。</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Style w:val="8"/>
          <w:rFonts w:hint="default" w:ascii="方正楷体_GBK" w:hAnsi="方正楷体_GBK" w:eastAsia="方正楷体_GBK" w:cs="方正楷体_GBK"/>
          <w:b w:val="0"/>
          <w:bCs/>
          <w:sz w:val="32"/>
          <w:szCs w:val="32"/>
          <w:lang w:val="en-US" w:eastAsia="zh-CN"/>
        </w:rPr>
      </w:pPr>
      <w:r>
        <w:rPr>
          <w:rStyle w:val="8"/>
          <w:rFonts w:hint="default" w:ascii="方正楷体_GBK" w:hAnsi="方正楷体_GBK" w:eastAsia="方正楷体_GBK" w:cs="方正楷体_GBK"/>
          <w:b w:val="0"/>
          <w:bCs/>
          <w:sz w:val="32"/>
          <w:szCs w:val="32"/>
          <w:lang w:val="en-US" w:eastAsia="zh-CN"/>
        </w:rPr>
        <w:t>（四）体检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面试合格的人员到</w:t>
      </w:r>
      <w:r>
        <w:rPr>
          <w:rFonts w:hint="eastAsia" w:eastAsia="方正仿宋_GBK" w:cs="Times New Roman"/>
          <w:color w:val="auto"/>
          <w:sz w:val="32"/>
          <w:szCs w:val="32"/>
          <w:lang w:val="en-US" w:eastAsia="zh-CN"/>
        </w:rPr>
        <w:t>童家桥街道便民服务中心指定</w:t>
      </w:r>
      <w:r>
        <w:rPr>
          <w:rFonts w:hint="default" w:ascii="Times New Roman" w:hAnsi="Times New Roman" w:eastAsia="方正仿宋_GBK" w:cs="Times New Roman"/>
          <w:color w:val="auto"/>
          <w:sz w:val="32"/>
          <w:szCs w:val="32"/>
          <w:lang w:val="en-US" w:eastAsia="zh-CN"/>
        </w:rPr>
        <w:t>医院体检。</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Style w:val="8"/>
          <w:rFonts w:hint="default" w:ascii="方正楷体_GBK" w:hAnsi="方正楷体_GBK" w:eastAsia="方正楷体_GBK" w:cs="方正楷体_GBK"/>
          <w:b w:val="0"/>
          <w:bCs/>
          <w:sz w:val="32"/>
          <w:szCs w:val="32"/>
          <w:lang w:val="en-US" w:eastAsia="zh-CN"/>
        </w:rPr>
      </w:pPr>
      <w:r>
        <w:rPr>
          <w:rStyle w:val="8"/>
          <w:rFonts w:hint="default" w:ascii="方正楷体_GBK" w:hAnsi="方正楷体_GBK" w:eastAsia="方正楷体_GBK" w:cs="方正楷体_GBK"/>
          <w:b w:val="0"/>
          <w:bCs/>
          <w:sz w:val="32"/>
          <w:szCs w:val="32"/>
          <w:lang w:val="en-US" w:eastAsia="zh-CN"/>
        </w:rPr>
        <w:t>（五）审查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对体检合格人员报公安机关审查</w:t>
      </w:r>
      <w:r>
        <w:rPr>
          <w:rFonts w:hint="default" w:ascii="Times New Roman" w:hAnsi="Times New Roman" w:eastAsia="方正仿宋_GBK" w:cs="Times New Roman"/>
          <w:color w:val="auto"/>
          <w:sz w:val="32"/>
          <w:szCs w:val="32"/>
          <w:lang w:val="en-US" w:eastAsia="zh-CN"/>
        </w:rPr>
        <w:t>并出具无犯罪记录证明</w:t>
      </w:r>
      <w:r>
        <w:rPr>
          <w:rFonts w:hint="default" w:ascii="Times New Roman" w:hAnsi="Times New Roman" w:eastAsia="方正仿宋_GBK" w:cs="Times New Roman"/>
          <w:color w:val="auto"/>
          <w:sz w:val="32"/>
          <w:szCs w:val="32"/>
        </w:rPr>
        <w:t>，确保遵纪守法方面情况符合聘用要求。</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Style w:val="8"/>
          <w:rFonts w:hint="default" w:ascii="方正楷体_GBK" w:hAnsi="方正楷体_GBK" w:eastAsia="方正楷体_GBK" w:cs="方正楷体_GBK"/>
          <w:b w:val="0"/>
          <w:bCs/>
          <w:sz w:val="32"/>
          <w:szCs w:val="32"/>
          <w:lang w:val="en-US" w:eastAsia="zh-CN"/>
        </w:rPr>
      </w:pPr>
      <w:r>
        <w:rPr>
          <w:rStyle w:val="8"/>
          <w:rFonts w:hint="default" w:ascii="方正楷体_GBK" w:hAnsi="方正楷体_GBK" w:eastAsia="方正楷体_GBK" w:cs="方正楷体_GBK"/>
          <w:b w:val="0"/>
          <w:bCs/>
          <w:sz w:val="32"/>
          <w:szCs w:val="32"/>
          <w:lang w:val="en-US" w:eastAsia="zh-CN"/>
        </w:rPr>
        <w:t>（六）公示</w:t>
      </w:r>
    </w:p>
    <w:p>
      <w:pPr>
        <w:keepNext w:val="0"/>
        <w:keepLines w:val="0"/>
        <w:pageBreakBefore w:val="0"/>
        <w:widowControl w:val="0"/>
        <w:tabs>
          <w:tab w:val="left" w:pos="5989"/>
        </w:tabs>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通过审查的拟聘用人员按相关规定公示，公示时间</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个工作日。公示期间如有影响聘用不良反映的，经核实按规定取消资格。</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Style w:val="8"/>
          <w:rFonts w:hint="default" w:ascii="方正楷体_GBK" w:hAnsi="方正楷体_GBK" w:eastAsia="方正楷体_GBK" w:cs="方正楷体_GBK"/>
          <w:b w:val="0"/>
          <w:bCs/>
          <w:sz w:val="32"/>
          <w:szCs w:val="32"/>
          <w:lang w:val="en-US" w:eastAsia="zh-CN"/>
        </w:rPr>
      </w:pPr>
      <w:r>
        <w:rPr>
          <w:rStyle w:val="8"/>
          <w:rFonts w:hint="default" w:ascii="方正楷体_GBK" w:hAnsi="方正楷体_GBK" w:eastAsia="方正楷体_GBK" w:cs="方正楷体_GBK"/>
          <w:b w:val="0"/>
          <w:bCs/>
          <w:sz w:val="32"/>
          <w:szCs w:val="32"/>
          <w:lang w:val="en-US" w:eastAsia="zh-CN"/>
        </w:rPr>
        <w:t>（七）聘用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在</w:t>
      </w:r>
      <w:r>
        <w:rPr>
          <w:rFonts w:hint="default" w:ascii="Times New Roman" w:hAnsi="Times New Roman" w:eastAsia="方正仿宋_GBK" w:cs="Times New Roman"/>
          <w:color w:val="000000" w:themeColor="text1"/>
          <w:sz w:val="32"/>
          <w:szCs w:val="32"/>
          <w14:textFill>
            <w14:solidFill>
              <w14:schemeClr w14:val="tx1"/>
            </w14:solidFill>
          </w14:textFill>
        </w:rPr>
        <w:t>体检、审查、公示等环节发现的不符合岗位要求的人员，</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取消其录用资格，街道可</w:t>
      </w:r>
      <w:r>
        <w:rPr>
          <w:rFonts w:hint="default" w:ascii="Times New Roman" w:hAnsi="Times New Roman" w:eastAsia="方正仿宋_GBK" w:cs="Times New Roman"/>
          <w:color w:val="000000" w:themeColor="text1"/>
          <w:sz w:val="32"/>
          <w:szCs w:val="32"/>
          <w14:textFill>
            <w14:solidFill>
              <w14:schemeClr w14:val="tx1"/>
            </w14:solidFill>
          </w14:textFill>
        </w:rPr>
        <w:t>依据素质测试成绩从高到低择优递补。公示无异议后，按要求办理聘用手续。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80" w:lineRule="exact"/>
        <w:ind w:righ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themeColor="text1"/>
          <w:sz w:val="32"/>
          <w:szCs w:val="32"/>
          <w14:textFill>
            <w14:solidFill>
              <w14:schemeClr w14:val="tx1"/>
            </w14:solidFill>
          </w14:textFill>
        </w:rPr>
        <w:t>考察合格人员，经街道党工委研究同意，确定为拟招聘人员，将审批表和拟录用人员名册报区相关部门备案。经审批同意聘用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的人员与劳务派遣公司签订合同，办理劳务派遣手续，派遣到</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童家桥</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街道工作，接受街道管理。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80" w:lineRule="exact"/>
        <w:ind w:right="0" w:firstLine="640" w:firstLineChars="200"/>
        <w:rPr>
          <w:rFonts w:hint="default" w:ascii="方正黑体_GBK" w:hAnsi="方正黑体_GBK" w:eastAsia="方正黑体_GBK" w:cs="方正黑体_GBK"/>
          <w:b w:val="0"/>
          <w:bCs/>
          <w:color w:val="000000"/>
          <w:kern w:val="2"/>
          <w:sz w:val="32"/>
          <w:szCs w:val="32"/>
          <w:lang w:val="en-US" w:eastAsia="zh-CN" w:bidi="ar-SA"/>
        </w:rPr>
      </w:pPr>
      <w:r>
        <w:rPr>
          <w:rFonts w:hint="default" w:ascii="方正黑体_GBK" w:hAnsi="方正黑体_GBK" w:eastAsia="方正黑体_GBK" w:cs="方正黑体_GBK"/>
          <w:b w:val="0"/>
          <w:bCs/>
          <w:color w:val="000000"/>
          <w:kern w:val="2"/>
          <w:sz w:val="32"/>
          <w:szCs w:val="32"/>
          <w:lang w:val="en-US" w:eastAsia="zh-CN" w:bidi="ar-SA"/>
        </w:rPr>
        <w:t>七、</w:t>
      </w:r>
      <w:bookmarkStart w:id="1" w:name="OLE_LINK2"/>
      <w:r>
        <w:rPr>
          <w:rFonts w:hint="default" w:ascii="方正黑体_GBK" w:hAnsi="方正黑体_GBK" w:eastAsia="方正黑体_GBK" w:cs="方正黑体_GBK"/>
          <w:b w:val="0"/>
          <w:bCs/>
          <w:color w:val="000000"/>
          <w:kern w:val="2"/>
          <w:sz w:val="32"/>
          <w:szCs w:val="32"/>
          <w:lang w:val="en-US" w:eastAsia="zh-CN" w:bidi="ar-SA"/>
        </w:rPr>
        <w:t>其他说明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80" w:lineRule="exact"/>
        <w:ind w:right="0" w:firstLine="640" w:firstLineChars="200"/>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本次招聘岗位为公益性招聘岗位，不适用劳动合同法有关无固定期限劳动合同的规定以及支付经济补偿的规定。应聘人员应确保名下无个体工商户营业执照，企业法人代表身份等。报考人员应如实填写有关信息，凡弄虚作假的，一经查实，立即取消录取资格，相应后果由报考人员自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80" w:lineRule="exact"/>
        <w:ind w:right="0" w:firstLine="640" w:firstLineChars="200"/>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本简章由童家桥街道</w:t>
      </w:r>
      <w:r>
        <w:rPr>
          <w:rFonts w:hint="eastAsia" w:eastAsia="方正仿宋_GBK" w:cs="Times New Roman"/>
          <w:color w:val="000000"/>
          <w:kern w:val="2"/>
          <w:sz w:val="32"/>
          <w:szCs w:val="32"/>
          <w:lang w:val="en-US" w:eastAsia="zh-CN" w:bidi="ar-SA"/>
        </w:rPr>
        <w:t>便民服务中心</w:t>
      </w:r>
      <w:r>
        <w:rPr>
          <w:rFonts w:hint="default" w:ascii="Times New Roman" w:hAnsi="Times New Roman" w:eastAsia="方正仿宋_GBK" w:cs="Times New Roman"/>
          <w:color w:val="000000"/>
          <w:kern w:val="2"/>
          <w:sz w:val="32"/>
          <w:szCs w:val="32"/>
          <w:lang w:val="en-US" w:eastAsia="zh-CN" w:bidi="ar-SA"/>
        </w:rPr>
        <w:t>负责解释。</w:t>
      </w:r>
    </w:p>
    <w:bookmarkEnd w:id="1"/>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童家桥</w:t>
      </w:r>
      <w:r>
        <w:rPr>
          <w:rFonts w:hint="default" w:ascii="Times New Roman" w:hAnsi="Times New Roman" w:eastAsia="方正仿宋_GBK" w:cs="Times New Roman"/>
          <w:sz w:val="32"/>
          <w:szCs w:val="32"/>
        </w:rPr>
        <w:t>街道聘用人员</w:t>
      </w:r>
      <w:r>
        <w:rPr>
          <w:rFonts w:hint="default" w:ascii="Times New Roman" w:hAnsi="Times New Roman" w:eastAsia="方正仿宋_GBK" w:cs="Times New Roman"/>
          <w:sz w:val="32"/>
          <w:szCs w:val="32"/>
          <w:lang w:eastAsia="zh-CN"/>
        </w:rPr>
        <w:t>报名</w:t>
      </w:r>
      <w:r>
        <w:rPr>
          <w:rFonts w:hint="default" w:ascii="Times New Roman" w:hAnsi="Times New Roman" w:eastAsia="方正仿宋_GBK" w:cs="Times New Roman"/>
          <w:sz w:val="32"/>
          <w:szCs w:val="32"/>
        </w:rPr>
        <w:t>登记表</w:t>
      </w:r>
    </w:p>
    <w:p>
      <w:pPr>
        <w:keepNext w:val="0"/>
        <w:keepLines w:val="0"/>
        <w:pageBreakBefore w:val="0"/>
        <w:kinsoku/>
        <w:wordWrap/>
        <w:overflowPunct/>
        <w:topLinePunct w:val="0"/>
        <w:autoSpaceDE/>
        <w:autoSpaceDN/>
        <w:bidi w:val="0"/>
        <w:adjustRightInd/>
        <w:spacing w:line="580" w:lineRule="exac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w:t>
      </w:r>
    </w:p>
    <w:p>
      <w:pPr>
        <w:keepNext w:val="0"/>
        <w:keepLines w:val="0"/>
        <w:pageBreakBefore w:val="0"/>
        <w:kinsoku/>
        <w:wordWrap/>
        <w:overflowPunct/>
        <w:topLinePunct w:val="0"/>
        <w:autoSpaceDE/>
        <w:autoSpaceDN/>
        <w:bidi w:val="0"/>
        <w:adjustRightInd/>
        <w:spacing w:line="580" w:lineRule="exact"/>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 xml:space="preserve">                     </w:t>
      </w:r>
    </w:p>
    <w:p>
      <w:pPr>
        <w:keepNext w:val="0"/>
        <w:keepLines w:val="0"/>
        <w:pageBreakBefore w:val="0"/>
        <w:kinsoku/>
        <w:wordWrap/>
        <w:overflowPunct/>
        <w:topLinePunct w:val="0"/>
        <w:autoSpaceDE/>
        <w:autoSpaceDN/>
        <w:bidi w:val="0"/>
        <w:adjustRightInd/>
        <w:spacing w:line="580" w:lineRule="exact"/>
        <w:jc w:val="right"/>
        <w:rPr>
          <w:rFonts w:hint="default" w:ascii="Times New Roman" w:hAnsi="Times New Roman" w:eastAsia="方正仿宋_GBK" w:cs="Times New Roman"/>
          <w:color w:val="000000"/>
          <w:sz w:val="32"/>
          <w:szCs w:val="32"/>
          <w:lang w:val="en-US" w:eastAsia="zh-CN"/>
        </w:rPr>
      </w:pPr>
      <w:r>
        <w:rPr>
          <w:rFonts w:hint="eastAsia" w:eastAsia="方正仿宋_GBK" w:cs="Times New Roman"/>
          <w:color w:val="000000"/>
          <w:sz w:val="32"/>
          <w:szCs w:val="32"/>
          <w:lang w:val="en-US" w:eastAsia="zh-CN"/>
        </w:rPr>
        <w:t>重庆市沙坪坝区人民政府</w:t>
      </w:r>
      <w:r>
        <w:rPr>
          <w:rFonts w:hint="default" w:ascii="Times New Roman" w:hAnsi="Times New Roman" w:eastAsia="方正仿宋_GBK" w:cs="Times New Roman"/>
          <w:color w:val="000000"/>
          <w:sz w:val="32"/>
          <w:szCs w:val="32"/>
          <w:lang w:val="en-US" w:eastAsia="zh-CN"/>
        </w:rPr>
        <w:t>童家桥街道办事处</w:t>
      </w:r>
    </w:p>
    <w:p>
      <w:pPr>
        <w:keepNext w:val="0"/>
        <w:keepLines w:val="0"/>
        <w:pageBreakBefore w:val="0"/>
        <w:kinsoku/>
        <w:wordWrap/>
        <w:overflowPunct/>
        <w:topLinePunct w:val="0"/>
        <w:autoSpaceDE/>
        <w:autoSpaceDN/>
        <w:bidi w:val="0"/>
        <w:adjustRightInd/>
        <w:spacing w:line="580" w:lineRule="exact"/>
        <w:jc w:val="center"/>
        <w:rPr>
          <w:rFonts w:hint="default" w:ascii="Times New Roman" w:hAnsi="Times New Roman" w:eastAsia="方正仿宋_GBK" w:cs="Times New Roman"/>
          <w:color w:val="000000"/>
          <w:kern w:val="2"/>
          <w:sz w:val="32"/>
          <w:szCs w:val="32"/>
          <w:lang w:val="en-US" w:eastAsia="zh-CN" w:bidi="ar-SA"/>
        </w:rPr>
      </w:pPr>
      <w:r>
        <w:rPr>
          <w:rFonts w:hint="eastAsia" w:eastAsia="方正仿宋_GBK" w:cs="Times New Roman"/>
          <w:color w:val="000000"/>
          <w:kern w:val="2"/>
          <w:sz w:val="32"/>
          <w:szCs w:val="32"/>
          <w:lang w:val="en-US" w:eastAsia="zh-CN" w:bidi="ar-SA"/>
        </w:rPr>
        <w:t xml:space="preserve">                        </w:t>
      </w:r>
      <w:r>
        <w:rPr>
          <w:rFonts w:hint="default" w:ascii="Times New Roman" w:hAnsi="Times New Roman" w:eastAsia="方正仿宋_GBK" w:cs="Times New Roman"/>
          <w:color w:val="000000"/>
          <w:kern w:val="2"/>
          <w:sz w:val="32"/>
          <w:szCs w:val="32"/>
          <w:lang w:val="en-US" w:eastAsia="zh-CN" w:bidi="ar-SA"/>
        </w:rPr>
        <w:t>2025年6月11日</w:t>
      </w:r>
    </w:p>
    <w:p>
      <w:pPr>
        <w:keepNext w:val="0"/>
        <w:keepLines w:val="0"/>
        <w:pageBreakBefore w:val="0"/>
        <w:kinsoku/>
        <w:wordWrap/>
        <w:overflowPunct/>
        <w:topLinePunct w:val="0"/>
        <w:autoSpaceDE/>
        <w:autoSpaceDN/>
        <w:bidi w:val="0"/>
        <w:adjustRightInd/>
        <w:spacing w:line="580" w:lineRule="exact"/>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eastAsia="方正小标宋_GBK"/>
          <w:bCs/>
          <w:sz w:val="44"/>
          <w:szCs w:val="44"/>
        </w:rPr>
      </w:pPr>
      <w:r>
        <w:rPr>
          <w:rFonts w:hint="eastAsia" w:eastAsia="方正小标宋_GBK"/>
          <w:bCs/>
          <w:spacing w:val="-3"/>
          <w:sz w:val="44"/>
          <w:szCs w:val="44"/>
          <w:lang w:val="en-US" w:eastAsia="zh-CN"/>
        </w:rPr>
        <w:t>童家桥街道</w:t>
      </w:r>
      <w:r>
        <w:rPr>
          <w:rFonts w:hint="eastAsia" w:eastAsia="方正小标宋_GBK"/>
          <w:bCs/>
          <w:spacing w:val="-3"/>
          <w:sz w:val="44"/>
          <w:szCs w:val="44"/>
          <w:lang w:eastAsia="zh-CN"/>
        </w:rPr>
        <w:t>公</w:t>
      </w:r>
      <w:bookmarkStart w:id="2" w:name="OLE_LINK3"/>
      <w:r>
        <w:rPr>
          <w:rFonts w:hint="eastAsia" w:eastAsia="方正小标宋_GBK"/>
          <w:bCs/>
          <w:spacing w:val="-3"/>
          <w:sz w:val="44"/>
          <w:szCs w:val="44"/>
          <w:lang w:eastAsia="zh-CN"/>
        </w:rPr>
        <w:t>益性岗位报名登记表</w:t>
      </w:r>
    </w:p>
    <w:bookmarkEnd w:id="2"/>
    <w:tbl>
      <w:tblPr>
        <w:tblStyle w:val="6"/>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680"/>
        <w:gridCol w:w="1304"/>
        <w:gridCol w:w="680"/>
        <w:gridCol w:w="454"/>
        <w:gridCol w:w="906"/>
        <w:gridCol w:w="1"/>
        <w:gridCol w:w="623"/>
        <w:gridCol w:w="567"/>
        <w:gridCol w:w="1"/>
        <w:gridCol w:w="1416"/>
        <w:gridCol w:w="1"/>
        <w:gridCol w:w="1982"/>
        <w:gridCol w:w="1"/>
        <w:gridCol w:w="1"/>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3" w:type="dxa"/>
          <w:cantSplit/>
          <w:trHeight w:val="680" w:hRule="atLeast"/>
          <w:jc w:val="center"/>
        </w:trPr>
        <w:tc>
          <w:tcPr>
            <w:tcW w:w="130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姓</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名</w:t>
            </w:r>
          </w:p>
        </w:tc>
        <w:tc>
          <w:tcPr>
            <w:tcW w:w="198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sz w:val="24"/>
                <w:szCs w:val="24"/>
                <w:lang w:eastAsia="zh-CN"/>
              </w:rPr>
            </w:pPr>
          </w:p>
        </w:tc>
        <w:tc>
          <w:tcPr>
            <w:tcW w:w="113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性别</w:t>
            </w:r>
          </w:p>
        </w:tc>
        <w:tc>
          <w:tcPr>
            <w:tcW w:w="9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spacing w:val="-20"/>
                <w:sz w:val="24"/>
                <w:szCs w:val="24"/>
                <w:lang w:eastAsia="zh-CN"/>
              </w:rPr>
            </w:pPr>
          </w:p>
        </w:tc>
        <w:tc>
          <w:tcPr>
            <w:tcW w:w="1191"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spacing w:val="-20"/>
                <w:sz w:val="24"/>
                <w:szCs w:val="24"/>
                <w:lang w:eastAsia="zh-CN"/>
              </w:rPr>
            </w:pPr>
            <w:r>
              <w:rPr>
                <w:rFonts w:hint="eastAsia" w:ascii="方正仿宋_GBK" w:hAnsi="方正仿宋_GBK" w:eastAsia="方正仿宋_GBK" w:cs="方正仿宋_GBK"/>
                <w:spacing w:val="-20"/>
                <w:sz w:val="24"/>
                <w:szCs w:val="24"/>
                <w:lang w:val="en-US" w:eastAsia="zh-CN"/>
              </w:rPr>
              <w:t>籍贯</w:t>
            </w:r>
          </w:p>
        </w:tc>
        <w:tc>
          <w:tcPr>
            <w:tcW w:w="1417"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spacing w:val="-20"/>
                <w:sz w:val="24"/>
                <w:szCs w:val="24"/>
                <w:lang w:eastAsia="zh-CN"/>
              </w:rPr>
            </w:pPr>
          </w:p>
        </w:tc>
        <w:tc>
          <w:tcPr>
            <w:tcW w:w="1983" w:type="dxa"/>
            <w:gridSpan w:val="2"/>
            <w:tcBorders>
              <w:bottom w:val="nil"/>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3" w:type="dxa"/>
          <w:cantSplit/>
          <w:trHeight w:val="680" w:hRule="atLeast"/>
          <w:jc w:val="center"/>
        </w:trPr>
        <w:tc>
          <w:tcPr>
            <w:tcW w:w="130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身份证号</w:t>
            </w:r>
          </w:p>
        </w:tc>
        <w:tc>
          <w:tcPr>
            <w:tcW w:w="4025" w:type="dxa"/>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sz w:val="24"/>
                <w:szCs w:val="24"/>
                <w:lang w:eastAsia="zh-CN"/>
              </w:rPr>
            </w:pPr>
          </w:p>
        </w:tc>
        <w:tc>
          <w:tcPr>
            <w:tcW w:w="1191"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政治面貌</w:t>
            </w:r>
          </w:p>
        </w:tc>
        <w:tc>
          <w:tcPr>
            <w:tcW w:w="1417"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spacing w:val="-20"/>
                <w:sz w:val="24"/>
                <w:szCs w:val="24"/>
                <w:lang w:eastAsia="zh-CN"/>
              </w:rPr>
            </w:pPr>
          </w:p>
        </w:tc>
        <w:tc>
          <w:tcPr>
            <w:tcW w:w="1982" w:type="dxa"/>
            <w:tcBorders>
              <w:top w:val="nil"/>
              <w:bottom w:val="nil"/>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3" w:type="dxa"/>
          <w:cantSplit/>
          <w:trHeight w:val="850" w:hRule="atLeast"/>
          <w:jc w:val="center"/>
        </w:trPr>
        <w:tc>
          <w:tcPr>
            <w:tcW w:w="130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文化程度</w:t>
            </w:r>
          </w:p>
        </w:tc>
        <w:tc>
          <w:tcPr>
            <w:tcW w:w="1984"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lang w:eastAsia="zh-CN"/>
              </w:rPr>
            </w:pPr>
          </w:p>
        </w:tc>
        <w:tc>
          <w:tcPr>
            <w:tcW w:w="2041" w:type="dxa"/>
            <w:gridSpan w:val="4"/>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spacing w:val="-20"/>
                <w:sz w:val="24"/>
                <w:szCs w:val="24"/>
              </w:rPr>
            </w:pPr>
            <w:r>
              <w:rPr>
                <w:rFonts w:hint="eastAsia" w:ascii="方正仿宋_GBK" w:hAnsi="方正仿宋_GBK" w:eastAsia="方正仿宋_GBK" w:cs="方正仿宋_GBK"/>
                <w:sz w:val="24"/>
                <w:szCs w:val="24"/>
              </w:rPr>
              <w:t>何时何校何专业毕业</w:t>
            </w:r>
          </w:p>
        </w:tc>
        <w:tc>
          <w:tcPr>
            <w:tcW w:w="2608" w:type="dxa"/>
            <w:gridSpan w:val="5"/>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rPr>
            </w:pPr>
          </w:p>
        </w:tc>
        <w:tc>
          <w:tcPr>
            <w:tcW w:w="1982" w:type="dxa"/>
            <w:tcBorders>
              <w:top w:val="nil"/>
              <w:bottom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 w:type="dxa"/>
          <w:cantSplit/>
          <w:trHeight w:val="850" w:hRule="atLeast"/>
          <w:jc w:val="center"/>
        </w:trPr>
        <w:tc>
          <w:tcPr>
            <w:tcW w:w="130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联系电话</w:t>
            </w:r>
          </w:p>
        </w:tc>
        <w:tc>
          <w:tcPr>
            <w:tcW w:w="1984"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lang w:val="en-US" w:eastAsia="zh-CN"/>
              </w:rPr>
            </w:pPr>
          </w:p>
        </w:tc>
        <w:tc>
          <w:tcPr>
            <w:tcW w:w="2041" w:type="dxa"/>
            <w:gridSpan w:val="4"/>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现居住地</w:t>
            </w:r>
            <w:r>
              <w:rPr>
                <w:rFonts w:hint="eastAsia" w:ascii="方正仿宋_GBK" w:hAnsi="方正仿宋_GBK" w:eastAsia="方正仿宋_GBK" w:cs="方正仿宋_GBK"/>
                <w:sz w:val="24"/>
                <w:szCs w:val="24"/>
              </w:rPr>
              <w:t>址</w:t>
            </w:r>
          </w:p>
        </w:tc>
        <w:tc>
          <w:tcPr>
            <w:tcW w:w="2608" w:type="dxa"/>
            <w:gridSpan w:val="5"/>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rPr>
            </w:pPr>
          </w:p>
        </w:tc>
        <w:tc>
          <w:tcPr>
            <w:tcW w:w="1983" w:type="dxa"/>
            <w:gridSpan w:val="2"/>
            <w:tcBorders>
              <w:top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304" w:type="dxa"/>
            <w:tcBorders>
              <w:tl2br w:val="nil"/>
              <w:tr2bl w:val="nil"/>
            </w:tcBorders>
            <w:vAlign w:val="center"/>
          </w:tcPr>
          <w:p>
            <w:pPr>
              <w:keepNext w:val="0"/>
              <w:keepLines w:val="0"/>
              <w:pageBreakBefore w:val="0"/>
              <w:kinsoku/>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就业困难</w:t>
            </w:r>
          </w:p>
          <w:p>
            <w:pPr>
              <w:keepNext w:val="0"/>
              <w:keepLines w:val="0"/>
              <w:pageBreakBefore w:val="0"/>
              <w:kinsoku/>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人员类型</w:t>
            </w:r>
          </w:p>
          <w:p>
            <w:pPr>
              <w:keepNext w:val="0"/>
              <w:keepLines w:val="0"/>
              <w:pageBreakBefore w:val="0"/>
              <w:kinsoku/>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sz w:val="24"/>
                <w:szCs w:val="24"/>
              </w:rPr>
              <w:t>附相关身</w:t>
            </w:r>
          </w:p>
          <w:p>
            <w:pPr>
              <w:keepNext w:val="0"/>
              <w:keepLines w:val="0"/>
              <w:pageBreakBefore w:val="0"/>
              <w:kinsoku/>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份凭证</w:t>
            </w:r>
            <w:r>
              <w:rPr>
                <w:rFonts w:hint="eastAsia" w:ascii="方正仿宋_GBK" w:hAnsi="方正仿宋_GBK" w:eastAsia="方正仿宋_GBK" w:cs="方正仿宋_GBK"/>
                <w:sz w:val="24"/>
                <w:szCs w:val="24"/>
                <w:lang w:val="en-US" w:eastAsia="zh-CN"/>
              </w:rPr>
              <w:t>)</w:t>
            </w:r>
          </w:p>
        </w:tc>
        <w:tc>
          <w:tcPr>
            <w:tcW w:w="8618" w:type="dxa"/>
            <w:gridSpan w:val="15"/>
            <w:tcBorders>
              <w:tl2br w:val="nil"/>
              <w:tr2bl w:val="nil"/>
            </w:tcBorders>
            <w:vAlign w:val="center"/>
          </w:tcPr>
          <w:p>
            <w:pPr>
              <w:keepNext w:val="0"/>
              <w:keepLines w:val="0"/>
              <w:pageBreakBefore w:val="0"/>
              <w:widowControl/>
              <w:kinsoku/>
              <w:overflowPunct/>
              <w:topLinePunct w:val="0"/>
              <w:autoSpaceDE/>
              <w:autoSpaceDN/>
              <w:bidi w:val="0"/>
              <w:adjustRightInd/>
              <w:snapToGrid/>
              <w:spacing w:line="360" w:lineRule="exact"/>
              <w:textAlignment w:val="auto"/>
              <w:outlineLvl w:val="9"/>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 xml:space="preserve">□登记失业的“4050”人员  </w:t>
            </w:r>
            <w:r>
              <w:rPr>
                <w:rFonts w:hint="eastAsia" w:ascii="方正仿宋_GBK" w:hAnsi="方正仿宋_GBK" w:eastAsia="方正仿宋_GBK" w:cs="方正仿宋_GBK"/>
                <w:kern w:val="0"/>
                <w:sz w:val="24"/>
                <w:lang w:val="en-US" w:eastAsia="zh-CN"/>
              </w:rPr>
              <w:t xml:space="preserve">           </w:t>
            </w:r>
            <w:r>
              <w:rPr>
                <w:rFonts w:hint="eastAsia" w:ascii="方正仿宋_GBK" w:hAnsi="方正仿宋_GBK" w:eastAsia="方正仿宋_GBK" w:cs="方正仿宋_GBK"/>
                <w:kern w:val="0"/>
                <w:sz w:val="24"/>
              </w:rPr>
              <w:t>□低保家庭登记失业人员</w:t>
            </w:r>
          </w:p>
          <w:p>
            <w:pPr>
              <w:keepNext w:val="0"/>
              <w:keepLines w:val="0"/>
              <w:pageBreakBefore w:val="0"/>
              <w:widowControl/>
              <w:kinsoku/>
              <w:overflowPunct/>
              <w:topLinePunct w:val="0"/>
              <w:autoSpaceDE/>
              <w:autoSpaceDN/>
              <w:bidi w:val="0"/>
              <w:adjustRightInd/>
              <w:snapToGrid/>
              <w:spacing w:line="360" w:lineRule="exact"/>
              <w:textAlignment w:val="auto"/>
              <w:outlineLvl w:val="9"/>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 xml:space="preserve">□零就业家庭登记失业人员  </w:t>
            </w:r>
            <w:r>
              <w:rPr>
                <w:rFonts w:hint="eastAsia" w:ascii="方正仿宋_GBK" w:hAnsi="方正仿宋_GBK" w:eastAsia="方正仿宋_GBK" w:cs="方正仿宋_GBK"/>
                <w:kern w:val="0"/>
                <w:sz w:val="24"/>
                <w:lang w:val="en-US" w:eastAsia="zh-CN"/>
              </w:rPr>
              <w:t xml:space="preserve">           </w:t>
            </w:r>
            <w:r>
              <w:rPr>
                <w:rFonts w:hint="eastAsia" w:ascii="方正仿宋_GBK" w:hAnsi="方正仿宋_GBK" w:eastAsia="方正仿宋_GBK" w:cs="方正仿宋_GBK"/>
                <w:kern w:val="0"/>
                <w:sz w:val="24"/>
              </w:rPr>
              <w:t>□离校两年内登记失业高校毕业生</w:t>
            </w:r>
          </w:p>
          <w:p>
            <w:pPr>
              <w:keepNext w:val="0"/>
              <w:keepLines w:val="0"/>
              <w:pageBreakBefore w:val="0"/>
              <w:widowControl/>
              <w:kinsoku/>
              <w:overflowPunct/>
              <w:topLinePunct w:val="0"/>
              <w:autoSpaceDE/>
              <w:autoSpaceDN/>
              <w:bidi w:val="0"/>
              <w:adjustRightInd/>
              <w:snapToGrid/>
              <w:spacing w:line="360" w:lineRule="exact"/>
              <w:textAlignment w:val="auto"/>
              <w:outlineLvl w:val="9"/>
              <w:rPr>
                <w:rFonts w:hint="eastAsia" w:ascii="方正仿宋_GBK" w:hAnsi="方正仿宋_GBK" w:eastAsia="方正仿宋_GBK" w:cs="方正仿宋_GBK"/>
                <w:kern w:val="0"/>
                <w:sz w:val="24"/>
                <w:lang w:eastAsia="zh-CN"/>
              </w:rPr>
            </w:pPr>
            <w:r>
              <w:rPr>
                <w:rFonts w:hint="eastAsia" w:ascii="方正仿宋_GBK" w:hAnsi="方正仿宋_GBK" w:eastAsia="方正仿宋_GBK" w:cs="方正仿宋_GBK"/>
                <w:kern w:val="0"/>
                <w:sz w:val="24"/>
              </w:rPr>
              <w:t xml:space="preserve">□登记失业的复员退伍军人  </w:t>
            </w:r>
            <w:r>
              <w:rPr>
                <w:rFonts w:hint="eastAsia" w:ascii="方正仿宋_GBK" w:hAnsi="方正仿宋_GBK" w:eastAsia="方正仿宋_GBK" w:cs="方正仿宋_GBK"/>
                <w:kern w:val="0"/>
                <w:sz w:val="24"/>
                <w:lang w:val="en-US" w:eastAsia="zh-CN"/>
              </w:rPr>
              <w:t xml:space="preserve">           </w:t>
            </w:r>
            <w:r>
              <w:rPr>
                <w:rFonts w:hint="eastAsia" w:ascii="方正仿宋_GBK" w:hAnsi="方正仿宋_GBK" w:eastAsia="方正仿宋_GBK" w:cs="方正仿宋_GBK"/>
                <w:kern w:val="0"/>
                <w:sz w:val="24"/>
              </w:rPr>
              <w:t>□</w:t>
            </w:r>
            <w:r>
              <w:rPr>
                <w:rFonts w:hint="eastAsia" w:ascii="方正仿宋_GBK" w:hAnsi="方正仿宋_GBK" w:eastAsia="方正仿宋_GBK" w:cs="方正仿宋_GBK"/>
                <w:kern w:val="0"/>
                <w:sz w:val="24"/>
                <w:lang w:val="en-US" w:eastAsia="zh-CN"/>
              </w:rPr>
              <w:t>脱贫人口</w:t>
            </w:r>
          </w:p>
          <w:p>
            <w:pPr>
              <w:keepNext w:val="0"/>
              <w:keepLines w:val="0"/>
              <w:pageBreakBefore w:val="0"/>
              <w:widowControl/>
              <w:kinsoku/>
              <w:overflowPunct/>
              <w:topLinePunct w:val="0"/>
              <w:autoSpaceDE/>
              <w:autoSpaceDN/>
              <w:bidi w:val="0"/>
              <w:adjustRightInd/>
              <w:snapToGrid/>
              <w:spacing w:line="360" w:lineRule="exact"/>
              <w:textAlignment w:val="auto"/>
              <w:outlineLvl w:val="9"/>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 xml:space="preserve">□登记失业的残疾人员      </w:t>
            </w:r>
            <w:r>
              <w:rPr>
                <w:rFonts w:hint="eastAsia" w:ascii="方正仿宋_GBK" w:hAnsi="方正仿宋_GBK" w:eastAsia="方正仿宋_GBK" w:cs="方正仿宋_GBK"/>
                <w:kern w:val="0"/>
                <w:sz w:val="24"/>
                <w:lang w:val="en-US" w:eastAsia="zh-CN"/>
              </w:rPr>
              <w:t xml:space="preserve">           </w:t>
            </w:r>
            <w:r>
              <w:rPr>
                <w:rFonts w:hint="eastAsia" w:ascii="方正仿宋_GBK" w:hAnsi="方正仿宋_GBK" w:eastAsia="方正仿宋_GBK" w:cs="方正仿宋_GBK"/>
                <w:kern w:val="0"/>
                <w:sz w:val="24"/>
              </w:rPr>
              <w:t>□登记失业的化解过剩产能企业职工</w:t>
            </w:r>
          </w:p>
          <w:p>
            <w:pPr>
              <w:keepNext w:val="0"/>
              <w:keepLines w:val="0"/>
              <w:pageBreakBefore w:val="0"/>
              <w:kinsoku/>
              <w:overflowPunct/>
              <w:topLinePunct w:val="0"/>
              <w:autoSpaceDE/>
              <w:autoSpaceDN/>
              <w:bidi w:val="0"/>
              <w:adjustRightInd/>
              <w:snapToGrid/>
              <w:spacing w:line="360" w:lineRule="exact"/>
              <w:jc w:val="both"/>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rPr>
              <w:t>□登记失业的刑满释放人员、戒毒康复人员</w:t>
            </w:r>
            <w:r>
              <w:rPr>
                <w:rFonts w:hint="eastAsia" w:ascii="方正仿宋_GBK" w:hAnsi="方正仿宋_GBK" w:eastAsia="方正仿宋_GBK" w:cs="方正仿宋_GBK"/>
                <w:kern w:val="0"/>
                <w:sz w:val="24"/>
                <w:lang w:val="en-US" w:eastAsia="zh-CN"/>
              </w:rPr>
              <w:t xml:space="preserve">       </w:t>
            </w:r>
            <w:r>
              <w:rPr>
                <w:rFonts w:hint="eastAsia" w:ascii="方正仿宋_GBK" w:hAnsi="方正仿宋_GBK" w:eastAsia="方正仿宋_GBK" w:cs="方正仿宋_GBK"/>
                <w:kern w:val="0"/>
                <w:sz w:val="24"/>
              </w:rPr>
              <w:t>□其他就业困难人员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3315" w:hRule="atLeast"/>
          <w:jc w:val="center"/>
        </w:trPr>
        <w:tc>
          <w:tcPr>
            <w:tcW w:w="130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学习</w:t>
            </w:r>
            <w:r>
              <w:rPr>
                <w:rFonts w:hint="eastAsia" w:ascii="方正仿宋_GBK" w:hAnsi="方正仿宋_GBK" w:eastAsia="方正仿宋_GBK" w:cs="方正仿宋_GBK"/>
                <w:sz w:val="24"/>
                <w:szCs w:val="24"/>
                <w:lang w:eastAsia="zh-CN"/>
              </w:rPr>
              <w:t>经历</w:t>
            </w: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K" w:hAnsi="方正仿宋_GBK" w:eastAsia="方正仿宋_GBK" w:cs="方正仿宋_GBK"/>
                <w:spacing w:val="-12"/>
                <w:sz w:val="24"/>
                <w:szCs w:val="24"/>
                <w:lang w:val="en-US" w:eastAsia="zh-CN"/>
              </w:rPr>
            </w:pPr>
          </w:p>
          <w:p>
            <w:pPr>
              <w:keepNext w:val="0"/>
              <w:keepLines w:val="0"/>
              <w:pageBreakBefore w:val="0"/>
              <w:kinsoku/>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pacing w:val="-12"/>
                <w:sz w:val="24"/>
                <w:szCs w:val="24"/>
                <w:lang w:val="en-US" w:eastAsia="zh-CN"/>
              </w:rPr>
              <w:t>(由高到低)</w:t>
            </w:r>
          </w:p>
        </w:tc>
        <w:tc>
          <w:tcPr>
            <w:tcW w:w="8617" w:type="dxa"/>
            <w:gridSpan w:val="14"/>
            <w:tcBorders>
              <w:tl2br w:val="nil"/>
              <w:tr2bl w:val="nil"/>
            </w:tcBorders>
            <w:vAlign w:val="center"/>
          </w:tcPr>
          <w:p>
            <w:pPr>
              <w:keepNext w:val="0"/>
              <w:keepLines w:val="0"/>
              <w:pageBreakBefore w:val="0"/>
              <w:kinsoku/>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3455" w:hRule="atLeast"/>
          <w:jc w:val="center"/>
        </w:trPr>
        <w:tc>
          <w:tcPr>
            <w:tcW w:w="130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工作经历</w:t>
            </w: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K" w:hAnsi="方正仿宋_GBK" w:eastAsia="方正仿宋_GBK" w:cs="方正仿宋_GBK"/>
                <w:spacing w:val="-12"/>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spacing w:val="-12"/>
                <w:sz w:val="24"/>
                <w:szCs w:val="24"/>
                <w:lang w:val="en-US" w:eastAsia="zh-CN"/>
              </w:rPr>
              <w:t>(由近到远)</w:t>
            </w:r>
          </w:p>
        </w:tc>
        <w:tc>
          <w:tcPr>
            <w:tcW w:w="8617" w:type="dxa"/>
            <w:gridSpan w:val="14"/>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spacing w:val="-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667" w:hRule="atLeast"/>
          <w:jc w:val="center"/>
        </w:trPr>
        <w:tc>
          <w:tcPr>
            <w:tcW w:w="1984" w:type="dxa"/>
            <w:gridSpan w:val="2"/>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spacing w:val="-12"/>
                <w:sz w:val="24"/>
                <w:szCs w:val="24"/>
                <w:lang w:val="en-US" w:eastAsia="zh-CN"/>
              </w:rPr>
            </w:pPr>
            <w:r>
              <w:rPr>
                <w:rFonts w:hint="eastAsia" w:ascii="方正仿宋_GBK" w:hAnsi="方正仿宋_GBK" w:eastAsia="方正仿宋_GBK" w:cs="方正仿宋_GBK"/>
                <w:spacing w:val="-12"/>
                <w:sz w:val="24"/>
                <w:szCs w:val="24"/>
                <w:lang w:val="en-US" w:eastAsia="zh-CN"/>
              </w:rPr>
              <w:t>家庭主要社会关系</w:t>
            </w:r>
          </w:p>
        </w:tc>
        <w:tc>
          <w:tcPr>
            <w:tcW w:w="1984"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spacing w:val="-12"/>
                <w:sz w:val="24"/>
                <w:szCs w:val="24"/>
                <w:lang w:val="en-US" w:eastAsia="zh-CN"/>
              </w:rPr>
            </w:pPr>
            <w:r>
              <w:rPr>
                <w:rFonts w:hint="eastAsia" w:ascii="方正仿宋_GBK" w:hAnsi="方正仿宋_GBK" w:eastAsia="方正仿宋_GBK" w:cs="方正仿宋_GBK"/>
                <w:spacing w:val="-12"/>
                <w:sz w:val="24"/>
                <w:szCs w:val="24"/>
                <w:lang w:val="en-US" w:eastAsia="zh-CN"/>
              </w:rPr>
              <w:t>姓名</w:t>
            </w:r>
          </w:p>
        </w:tc>
        <w:tc>
          <w:tcPr>
            <w:tcW w:w="1984" w:type="dxa"/>
            <w:gridSpan w:val="4"/>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spacing w:val="-12"/>
                <w:sz w:val="24"/>
                <w:szCs w:val="24"/>
                <w:lang w:val="en-US" w:eastAsia="zh-CN"/>
              </w:rPr>
            </w:pPr>
            <w:r>
              <w:rPr>
                <w:rFonts w:hint="eastAsia" w:ascii="方正仿宋_GBK" w:hAnsi="方正仿宋_GBK" w:eastAsia="方正仿宋_GBK" w:cs="方正仿宋_GBK"/>
                <w:spacing w:val="-12"/>
                <w:sz w:val="24"/>
                <w:szCs w:val="24"/>
                <w:lang w:val="en-US" w:eastAsia="zh-CN"/>
              </w:rPr>
              <w:t>年龄</w:t>
            </w:r>
          </w:p>
        </w:tc>
        <w:tc>
          <w:tcPr>
            <w:tcW w:w="1984" w:type="dxa"/>
            <w:gridSpan w:val="3"/>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spacing w:val="-12"/>
                <w:sz w:val="24"/>
                <w:szCs w:val="24"/>
                <w:lang w:val="en-US" w:eastAsia="zh-CN"/>
              </w:rPr>
            </w:pPr>
            <w:r>
              <w:rPr>
                <w:rFonts w:hint="eastAsia" w:ascii="方正仿宋_GBK" w:hAnsi="方正仿宋_GBK" w:eastAsia="方正仿宋_GBK" w:cs="方正仿宋_GBK"/>
                <w:spacing w:val="-12"/>
                <w:sz w:val="24"/>
                <w:szCs w:val="24"/>
                <w:lang w:val="en-US" w:eastAsia="zh-CN"/>
              </w:rPr>
              <w:t>关系</w:t>
            </w:r>
          </w:p>
        </w:tc>
        <w:tc>
          <w:tcPr>
            <w:tcW w:w="1985" w:type="dxa"/>
            <w:gridSpan w:val="4"/>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spacing w:val="-12"/>
                <w:sz w:val="24"/>
                <w:szCs w:val="24"/>
                <w:lang w:val="en-US" w:eastAsia="zh-CN"/>
              </w:rPr>
            </w:pPr>
            <w:r>
              <w:rPr>
                <w:rFonts w:hint="eastAsia" w:ascii="方正仿宋_GBK" w:hAnsi="方正仿宋_GBK" w:eastAsia="方正仿宋_GBK" w:cs="方正仿宋_GBK"/>
                <w:spacing w:val="-12"/>
                <w:sz w:val="24"/>
                <w:szCs w:val="24"/>
                <w:lang w:val="en-US" w:eastAsia="zh-CN"/>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667" w:hRule="atLeast"/>
          <w:jc w:val="center"/>
        </w:trPr>
        <w:tc>
          <w:tcPr>
            <w:tcW w:w="1984" w:type="dxa"/>
            <w:gridSpan w:val="2"/>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spacing w:val="-12"/>
                <w:sz w:val="24"/>
                <w:szCs w:val="24"/>
                <w:lang w:eastAsia="zh-CN"/>
              </w:rPr>
            </w:pPr>
          </w:p>
        </w:tc>
        <w:tc>
          <w:tcPr>
            <w:tcW w:w="1984"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spacing w:val="-12"/>
                <w:sz w:val="24"/>
                <w:szCs w:val="24"/>
                <w:lang w:eastAsia="zh-CN"/>
              </w:rPr>
            </w:pPr>
          </w:p>
        </w:tc>
        <w:tc>
          <w:tcPr>
            <w:tcW w:w="1984" w:type="dxa"/>
            <w:gridSpan w:val="4"/>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spacing w:val="-12"/>
                <w:sz w:val="24"/>
                <w:szCs w:val="24"/>
                <w:lang w:eastAsia="zh-CN"/>
              </w:rPr>
            </w:pPr>
          </w:p>
        </w:tc>
        <w:tc>
          <w:tcPr>
            <w:tcW w:w="1984" w:type="dxa"/>
            <w:gridSpan w:val="3"/>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spacing w:val="-12"/>
                <w:sz w:val="24"/>
                <w:szCs w:val="24"/>
                <w:lang w:eastAsia="zh-CN"/>
              </w:rPr>
            </w:pPr>
          </w:p>
        </w:tc>
        <w:tc>
          <w:tcPr>
            <w:tcW w:w="1985" w:type="dxa"/>
            <w:gridSpan w:val="4"/>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spacing w:val="-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667" w:hRule="atLeast"/>
          <w:jc w:val="center"/>
        </w:trPr>
        <w:tc>
          <w:tcPr>
            <w:tcW w:w="1984" w:type="dxa"/>
            <w:gridSpan w:val="2"/>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spacing w:val="-12"/>
                <w:sz w:val="24"/>
                <w:szCs w:val="24"/>
                <w:lang w:eastAsia="zh-CN"/>
              </w:rPr>
            </w:pPr>
          </w:p>
        </w:tc>
        <w:tc>
          <w:tcPr>
            <w:tcW w:w="1984"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spacing w:val="-12"/>
                <w:sz w:val="24"/>
                <w:szCs w:val="24"/>
                <w:lang w:eastAsia="zh-CN"/>
              </w:rPr>
            </w:pPr>
          </w:p>
        </w:tc>
        <w:tc>
          <w:tcPr>
            <w:tcW w:w="1984" w:type="dxa"/>
            <w:gridSpan w:val="4"/>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spacing w:val="-12"/>
                <w:sz w:val="24"/>
                <w:szCs w:val="24"/>
                <w:lang w:eastAsia="zh-CN"/>
              </w:rPr>
            </w:pPr>
          </w:p>
        </w:tc>
        <w:tc>
          <w:tcPr>
            <w:tcW w:w="1984" w:type="dxa"/>
            <w:gridSpan w:val="3"/>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spacing w:val="-12"/>
                <w:sz w:val="24"/>
                <w:szCs w:val="24"/>
                <w:lang w:eastAsia="zh-CN"/>
              </w:rPr>
            </w:pPr>
          </w:p>
        </w:tc>
        <w:tc>
          <w:tcPr>
            <w:tcW w:w="1985" w:type="dxa"/>
            <w:gridSpan w:val="4"/>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spacing w:val="-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667" w:hRule="atLeast"/>
          <w:jc w:val="center"/>
        </w:trPr>
        <w:tc>
          <w:tcPr>
            <w:tcW w:w="1984" w:type="dxa"/>
            <w:gridSpan w:val="2"/>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spacing w:val="-12"/>
                <w:sz w:val="24"/>
                <w:szCs w:val="24"/>
                <w:lang w:eastAsia="zh-CN"/>
              </w:rPr>
            </w:pPr>
          </w:p>
        </w:tc>
        <w:tc>
          <w:tcPr>
            <w:tcW w:w="1984"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spacing w:val="-12"/>
                <w:sz w:val="24"/>
                <w:szCs w:val="24"/>
                <w:lang w:eastAsia="zh-CN"/>
              </w:rPr>
            </w:pPr>
          </w:p>
        </w:tc>
        <w:tc>
          <w:tcPr>
            <w:tcW w:w="1984" w:type="dxa"/>
            <w:gridSpan w:val="4"/>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spacing w:val="-12"/>
                <w:sz w:val="24"/>
                <w:szCs w:val="24"/>
                <w:lang w:eastAsia="zh-CN"/>
              </w:rPr>
            </w:pPr>
          </w:p>
        </w:tc>
        <w:tc>
          <w:tcPr>
            <w:tcW w:w="1984" w:type="dxa"/>
            <w:gridSpan w:val="3"/>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spacing w:val="-12"/>
                <w:sz w:val="24"/>
                <w:szCs w:val="24"/>
                <w:lang w:eastAsia="zh-CN"/>
              </w:rPr>
            </w:pPr>
          </w:p>
        </w:tc>
        <w:tc>
          <w:tcPr>
            <w:tcW w:w="1985" w:type="dxa"/>
            <w:gridSpan w:val="4"/>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spacing w:val="-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2820" w:hRule="atLeast"/>
          <w:jc w:val="center"/>
        </w:trPr>
        <w:tc>
          <w:tcPr>
            <w:tcW w:w="9921" w:type="dxa"/>
            <w:gridSpan w:val="15"/>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ind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请抄录以下内容：本人承诺填报的内容均真实、准确、有效，如与实际情况不一致，本人愿意承担相应责任。</w:t>
            </w:r>
          </w:p>
          <w:p>
            <w:pPr>
              <w:keepNext w:val="0"/>
              <w:keepLines w:val="0"/>
              <w:pageBreakBefore w:val="0"/>
              <w:kinsoku/>
              <w:wordWrap/>
              <w:overflowPunct/>
              <w:topLinePunct w:val="0"/>
              <w:autoSpaceDE/>
              <w:autoSpaceDN/>
              <w:bidi w:val="0"/>
              <w:adjustRightInd/>
              <w:snapToGrid/>
              <w:spacing w:line="300" w:lineRule="exact"/>
              <w:jc w:val="both"/>
              <w:textAlignment w:val="auto"/>
              <w:outlineLvl w:val="9"/>
              <w:rPr>
                <w:rFonts w:hint="eastAsia" w:ascii="方正仿宋_GBK" w:hAnsi="方正仿宋_GBK" w:eastAsia="方正仿宋_GBK" w:cs="方正仿宋_GBK"/>
                <w:color w:val="000000"/>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300" w:lineRule="exact"/>
              <w:ind w:firstLine="6720" w:firstLineChars="21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本人签名：</w:t>
            </w:r>
          </w:p>
          <w:p>
            <w:pPr>
              <w:keepNext w:val="0"/>
              <w:keepLines w:val="0"/>
              <w:pageBreakBefore w:val="0"/>
              <w:kinsoku/>
              <w:wordWrap/>
              <w:overflowPunct/>
              <w:topLinePunct w:val="0"/>
              <w:autoSpaceDE/>
              <w:autoSpaceDN/>
              <w:bidi w:val="0"/>
              <w:adjustRightInd/>
              <w:snapToGrid/>
              <w:spacing w:line="300" w:lineRule="exact"/>
              <w:ind w:left="7022" w:leftChars="3344" w:firstLine="2560" w:firstLineChars="800"/>
              <w:jc w:val="both"/>
              <w:textAlignment w:val="auto"/>
              <w:outlineLvl w:val="9"/>
              <w:rPr>
                <w:rFonts w:hint="eastAsia" w:ascii="方正仿宋_GBK" w:hAnsi="方正仿宋_GBK" w:eastAsia="方正仿宋_GBK" w:cs="方正仿宋_GBK"/>
                <w:spacing w:val="-12"/>
                <w:sz w:val="24"/>
                <w:szCs w:val="24"/>
                <w:lang w:eastAsia="zh-CN"/>
              </w:rPr>
            </w:pPr>
            <w:r>
              <w:rPr>
                <w:rFonts w:hint="eastAsia" w:ascii="方正仿宋_GBK" w:hAnsi="方正仿宋_GBK" w:eastAsia="方正仿宋_GBK" w:cs="方正仿宋_GBK"/>
                <w:color w:val="000000"/>
                <w:kern w:val="2"/>
                <w:sz w:val="32"/>
                <w:szCs w:val="32"/>
                <w:lang w:val="en-US" w:eastAsia="zh-CN" w:bidi="ar-SA"/>
              </w:rPr>
              <w:t>、年  月  日</w:t>
            </w:r>
          </w:p>
        </w:tc>
      </w:tr>
    </w:tbl>
    <w:p>
      <w:pPr>
        <w:keepNext w:val="0"/>
        <w:keepLines w:val="0"/>
        <w:pageBreakBefore w:val="0"/>
        <w:kinsoku/>
        <w:wordWrap/>
        <w:overflowPunct/>
        <w:topLinePunct w:val="0"/>
        <w:autoSpaceDE/>
        <w:autoSpaceDN/>
        <w:bidi w:val="0"/>
        <w:adjustRightInd/>
        <w:spacing w:line="580" w:lineRule="exact"/>
        <w:rPr>
          <w:rFonts w:hint="eastAsia" w:ascii="方正仿宋_GBK" w:hAnsi="方正仿宋_GBK" w:eastAsia="方正仿宋_GBK" w:cs="方正仿宋_GBK"/>
        </w:rPr>
      </w:pPr>
    </w:p>
    <w:sectPr>
      <w:footerReference r:id="rId3" w:type="default"/>
      <w:pgSz w:w="11906" w:h="16838"/>
      <w:pgMar w:top="1984" w:right="1446" w:bottom="1644" w:left="1446"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roman"/>
    <w:pitch w:val="default"/>
    <w:sig w:usb0="A00002BF" w:usb1="38CF7CFA" w:usb2="00000016" w:usb3="00000000" w:csb0="0004000F" w:csb1="00000000"/>
  </w:font>
  <w:font w:name="方正小标宋_GBK">
    <w:panose1 w:val="02000000000000000000"/>
    <w:charset w:val="86"/>
    <w:family w:val="auto"/>
    <w:pitch w:val="default"/>
    <w:sig w:usb0="A00002BF" w:usb1="38CF7CFA" w:usb2="00082016" w:usb3="00000000" w:csb0="00040001" w:csb1="00000000"/>
    <w:embedRegular r:id="rId1" w:fontKey="{7DA2D7D2-20E4-4708-9DDC-9E23EE0AF396}"/>
  </w:font>
  <w:font w:name="方正小标宋简体">
    <w:panose1 w:val="02000000000000000000"/>
    <w:charset w:val="86"/>
    <w:family w:val="auto"/>
    <w:pitch w:val="default"/>
    <w:sig w:usb0="A00002BF" w:usb1="184F6CFA" w:usb2="00000012" w:usb3="00000000" w:csb0="00040001" w:csb1="00000000"/>
    <w:embedRegular r:id="rId2" w:fontKey="{827850F0-E939-4293-950C-04447D95F19A}"/>
  </w:font>
  <w:font w:name="方正仿宋_GBK">
    <w:panose1 w:val="02000000000000000000"/>
    <w:charset w:val="86"/>
    <w:family w:val="script"/>
    <w:pitch w:val="default"/>
    <w:sig w:usb0="A00002BF" w:usb1="38CF7CFA" w:usb2="00082016" w:usb3="00000000" w:csb0="00040001" w:csb1="00000000"/>
    <w:embedRegular r:id="rId3" w:fontKey="{26B716A1-64B9-468F-8DE9-137D0C146531}"/>
  </w:font>
  <w:font w:name="方正黑体_GBK">
    <w:panose1 w:val="02000000000000000000"/>
    <w:charset w:val="86"/>
    <w:family w:val="auto"/>
    <w:pitch w:val="default"/>
    <w:sig w:usb0="A00002BF" w:usb1="38CF7CFA" w:usb2="00082016" w:usb3="00000000" w:csb0="00040001" w:csb1="00000000"/>
    <w:embedRegular r:id="rId4" w:fontKey="{B7584564-F4C5-4757-A1D3-1BE29660986F}"/>
  </w:font>
  <w:font w:name="方正楷体_GBK">
    <w:panose1 w:val="02000000000000000000"/>
    <w:charset w:val="86"/>
    <w:family w:val="auto"/>
    <w:pitch w:val="default"/>
    <w:sig w:usb0="A00002BF" w:usb1="38CF7CFA" w:usb2="00082016" w:usb3="00000000" w:csb0="00040001" w:csb1="00000000"/>
    <w:embedRegular r:id="rId5" w:fontKey="{539F9F84-30C0-41C2-9CA8-8FE5E46EC6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kMWQ2MmJhZGVjMTljMGZjMGRiOGQwMzE0ZTU5YWMifQ=="/>
  </w:docVars>
  <w:rsids>
    <w:rsidRoot w:val="0099676A"/>
    <w:rsid w:val="000063F0"/>
    <w:rsid w:val="00026A38"/>
    <w:rsid w:val="000322F6"/>
    <w:rsid w:val="00034D62"/>
    <w:rsid w:val="00041C7B"/>
    <w:rsid w:val="00090938"/>
    <w:rsid w:val="000E4C6A"/>
    <w:rsid w:val="00133A19"/>
    <w:rsid w:val="001A274F"/>
    <w:rsid w:val="00231915"/>
    <w:rsid w:val="00260BE4"/>
    <w:rsid w:val="002B3B69"/>
    <w:rsid w:val="002D4BBF"/>
    <w:rsid w:val="002E4BA4"/>
    <w:rsid w:val="002F66DE"/>
    <w:rsid w:val="00301B5F"/>
    <w:rsid w:val="0032515B"/>
    <w:rsid w:val="003303D2"/>
    <w:rsid w:val="00352182"/>
    <w:rsid w:val="003539DA"/>
    <w:rsid w:val="00395A1A"/>
    <w:rsid w:val="003A0022"/>
    <w:rsid w:val="003B2582"/>
    <w:rsid w:val="0043206B"/>
    <w:rsid w:val="00446157"/>
    <w:rsid w:val="00462784"/>
    <w:rsid w:val="004942FC"/>
    <w:rsid w:val="004A5E24"/>
    <w:rsid w:val="004D3DD1"/>
    <w:rsid w:val="004F61CA"/>
    <w:rsid w:val="00537F5D"/>
    <w:rsid w:val="0054150E"/>
    <w:rsid w:val="00544891"/>
    <w:rsid w:val="005453DB"/>
    <w:rsid w:val="005546BB"/>
    <w:rsid w:val="005548CB"/>
    <w:rsid w:val="00570AB8"/>
    <w:rsid w:val="005751B2"/>
    <w:rsid w:val="00590902"/>
    <w:rsid w:val="00597E2D"/>
    <w:rsid w:val="006178B0"/>
    <w:rsid w:val="00621CF9"/>
    <w:rsid w:val="00636F3F"/>
    <w:rsid w:val="006407F1"/>
    <w:rsid w:val="0064660B"/>
    <w:rsid w:val="006631F3"/>
    <w:rsid w:val="006742CD"/>
    <w:rsid w:val="00684411"/>
    <w:rsid w:val="0069051A"/>
    <w:rsid w:val="006B79CF"/>
    <w:rsid w:val="006C2D87"/>
    <w:rsid w:val="006C5A26"/>
    <w:rsid w:val="006C5AC3"/>
    <w:rsid w:val="006E017F"/>
    <w:rsid w:val="006E2B90"/>
    <w:rsid w:val="00706BC3"/>
    <w:rsid w:val="00707BCE"/>
    <w:rsid w:val="007353E1"/>
    <w:rsid w:val="00740980"/>
    <w:rsid w:val="00765AB3"/>
    <w:rsid w:val="007A1A23"/>
    <w:rsid w:val="007C3086"/>
    <w:rsid w:val="007E6831"/>
    <w:rsid w:val="00854BBC"/>
    <w:rsid w:val="008805EF"/>
    <w:rsid w:val="00896EA6"/>
    <w:rsid w:val="00896FB3"/>
    <w:rsid w:val="008B5F72"/>
    <w:rsid w:val="00945578"/>
    <w:rsid w:val="00975290"/>
    <w:rsid w:val="00975996"/>
    <w:rsid w:val="00982C96"/>
    <w:rsid w:val="0099499A"/>
    <w:rsid w:val="0099676A"/>
    <w:rsid w:val="009B5394"/>
    <w:rsid w:val="009C44A8"/>
    <w:rsid w:val="009C7F90"/>
    <w:rsid w:val="009E2B76"/>
    <w:rsid w:val="00A079F1"/>
    <w:rsid w:val="00A328E5"/>
    <w:rsid w:val="00A86BCA"/>
    <w:rsid w:val="00AB7675"/>
    <w:rsid w:val="00AC344E"/>
    <w:rsid w:val="00B05049"/>
    <w:rsid w:val="00B1651E"/>
    <w:rsid w:val="00B30305"/>
    <w:rsid w:val="00B57F87"/>
    <w:rsid w:val="00BA7FB0"/>
    <w:rsid w:val="00BB482D"/>
    <w:rsid w:val="00BC711F"/>
    <w:rsid w:val="00C5102E"/>
    <w:rsid w:val="00C53F06"/>
    <w:rsid w:val="00CA101A"/>
    <w:rsid w:val="00D30124"/>
    <w:rsid w:val="00D54FFC"/>
    <w:rsid w:val="00D77C9F"/>
    <w:rsid w:val="00DC40E3"/>
    <w:rsid w:val="00DD1C5A"/>
    <w:rsid w:val="00DD5B10"/>
    <w:rsid w:val="00E24A0C"/>
    <w:rsid w:val="00E27B2A"/>
    <w:rsid w:val="00E3165E"/>
    <w:rsid w:val="00E34886"/>
    <w:rsid w:val="00E52B55"/>
    <w:rsid w:val="00E67A4F"/>
    <w:rsid w:val="00E7502D"/>
    <w:rsid w:val="00E811A0"/>
    <w:rsid w:val="00EB3313"/>
    <w:rsid w:val="00EB3973"/>
    <w:rsid w:val="00EF250F"/>
    <w:rsid w:val="00EF39A9"/>
    <w:rsid w:val="00F11BB0"/>
    <w:rsid w:val="00F3575A"/>
    <w:rsid w:val="00F8035E"/>
    <w:rsid w:val="00F87F38"/>
    <w:rsid w:val="00F94492"/>
    <w:rsid w:val="00FA2FF7"/>
    <w:rsid w:val="00FA6A0B"/>
    <w:rsid w:val="00FA7C2F"/>
    <w:rsid w:val="00FC5E53"/>
    <w:rsid w:val="00FD41E2"/>
    <w:rsid w:val="00FF5A5E"/>
    <w:rsid w:val="01E11ABB"/>
    <w:rsid w:val="04A226AA"/>
    <w:rsid w:val="05D052E7"/>
    <w:rsid w:val="063E74BF"/>
    <w:rsid w:val="0A7F678B"/>
    <w:rsid w:val="0C3D5340"/>
    <w:rsid w:val="0C5D20E2"/>
    <w:rsid w:val="0EF84EA3"/>
    <w:rsid w:val="11EF1D2F"/>
    <w:rsid w:val="12F77C60"/>
    <w:rsid w:val="13AA1353"/>
    <w:rsid w:val="161F5DFA"/>
    <w:rsid w:val="17B133ED"/>
    <w:rsid w:val="18007A8D"/>
    <w:rsid w:val="1A3D2A14"/>
    <w:rsid w:val="1A911CD6"/>
    <w:rsid w:val="1D9A3129"/>
    <w:rsid w:val="1E04162F"/>
    <w:rsid w:val="22D65193"/>
    <w:rsid w:val="27625D55"/>
    <w:rsid w:val="2DD65871"/>
    <w:rsid w:val="30EF54F8"/>
    <w:rsid w:val="31661B2E"/>
    <w:rsid w:val="31675FD6"/>
    <w:rsid w:val="344B65F5"/>
    <w:rsid w:val="352716AD"/>
    <w:rsid w:val="3A4A7BA1"/>
    <w:rsid w:val="3BE63153"/>
    <w:rsid w:val="3D205668"/>
    <w:rsid w:val="40713DF7"/>
    <w:rsid w:val="43F23613"/>
    <w:rsid w:val="446C11AA"/>
    <w:rsid w:val="44C47812"/>
    <w:rsid w:val="45FE1F02"/>
    <w:rsid w:val="4632185E"/>
    <w:rsid w:val="49277835"/>
    <w:rsid w:val="4D622D37"/>
    <w:rsid w:val="4E114DA8"/>
    <w:rsid w:val="517A573B"/>
    <w:rsid w:val="5CF76AE6"/>
    <w:rsid w:val="5F1338A6"/>
    <w:rsid w:val="646123EA"/>
    <w:rsid w:val="64616077"/>
    <w:rsid w:val="66EF4759"/>
    <w:rsid w:val="68A95EA4"/>
    <w:rsid w:val="6DB11A29"/>
    <w:rsid w:val="70B04EEC"/>
    <w:rsid w:val="71667DDE"/>
    <w:rsid w:val="73A0402C"/>
    <w:rsid w:val="78686692"/>
    <w:rsid w:val="78F748CA"/>
    <w:rsid w:val="7ADC44FF"/>
    <w:rsid w:val="7EDE0870"/>
    <w:rsid w:val="7F184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rPr>
      <w:rFonts w:ascii="仿宋_GB2312" w:hAnsi="Times New Roman" w:cs="Times New Roman"/>
      <w:spacing w:val="-4"/>
    </w:rPr>
  </w:style>
  <w:style w:type="paragraph" w:styleId="3">
    <w:name w:val="footer"/>
    <w:basedOn w:val="1"/>
    <w:link w:val="11"/>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semiHidden/>
    <w:unhideWhenUsed/>
    <w:qFormat/>
    <w:uiPriority w:val="99"/>
    <w:rPr>
      <w:color w:val="0000FF"/>
      <w:u w:val="single"/>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 w:type="character" w:customStyle="1" w:styleId="12">
    <w:name w:val="font81"/>
    <w:basedOn w:val="7"/>
    <w:qFormat/>
    <w:uiPriority w:val="0"/>
    <w:rPr>
      <w:rFonts w:hint="eastAsia" w:ascii="宋体" w:hAnsi="宋体" w:eastAsia="宋体" w:cs="宋体"/>
      <w:color w:val="000000"/>
      <w:sz w:val="22"/>
      <w:szCs w:val="22"/>
      <w:u w:val="none"/>
    </w:rPr>
  </w:style>
  <w:style w:type="character" w:customStyle="1" w:styleId="13">
    <w:name w:val="font51"/>
    <w:basedOn w:val="7"/>
    <w:qFormat/>
    <w:uiPriority w:val="0"/>
    <w:rPr>
      <w:rFonts w:hint="eastAsia" w:ascii="宋体" w:hAnsi="宋体" w:eastAsia="宋体" w:cs="宋体"/>
      <w:color w:val="000000"/>
      <w:sz w:val="22"/>
      <w:szCs w:val="22"/>
      <w:u w:val="none"/>
    </w:rPr>
  </w:style>
  <w:style w:type="character" w:customStyle="1" w:styleId="14">
    <w:name w:val="font91"/>
    <w:basedOn w:val="7"/>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1797</Words>
  <Characters>1838</Characters>
  <Lines>8</Lines>
  <Paragraphs>2</Paragraphs>
  <TotalTime>1</TotalTime>
  <ScaleCrop>false</ScaleCrop>
  <LinksUpToDate>false</LinksUpToDate>
  <CharactersWithSpaces>1950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2017-10-23T02:54:00Z</dcterms:created>
  <dc:creator>AutoBVT</dc:creator>
  <cp:lastModifiedBy>Administrator</cp:lastModifiedBy>
  <dcterms:modified xsi:type="dcterms:W3CDTF">2025-06-11T08:19:55Z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C7F1EC4AEFFC41838070FA96097C47E9_13</vt:lpwstr>
  </property>
  <property fmtid="{D5CDD505-2E9C-101B-9397-08002B2CF9AE}" pid="4" name="KSOTemplateDocerSaveRecord">
    <vt:lpwstr>eyJoZGlkIjoiYTY0MTRiY2NiMmYwNzA1NDZlMDk2ZWI5Mzg4MDg2YTkiLCJ1c2VySWQiOiI3ODE5NzY5NjEifQ==</vt:lpwstr>
  </property>
</Properties>
</file>